
<file path=[Content_Types].xml><?xml version="1.0" encoding="utf-8"?>
<Types xmlns="http://schemas.openxmlformats.org/package/2006/content-types">
  <!--cleaned_by_fortine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start of fortinet insert-->
    <w:p w:rsidP="00AD64EB" w:rsidRDefault="00AD64EB" w:rsidR="00AD64EB">
      <w:pPr>
        <w:rPr>
          <w:b/>
          <w:bCs/>
        </w:rPr>
      </w:pPr>
    </w:p>
    <w:p w:rsidP="00AD64EB" w:rsidRDefault="00AD64EB" w:rsidR="00AD64EB" w:rsidRPr="00AD64EB">
      <w:pPr>
        <w:rPr>
          <w:b/>
          <w:bCs/>
          <w:color w:val="FF0000"/>
          <w:sz w:val="32"/>
          <w:szCs w:val="32"/>
        </w:rPr>
      </w:pPr>
    </w:p>
    <w:p w:rsidP="00AD64EB" w:rsidRDefault="00AD64EB" w:rsidR="00AD64EB" w:rsidRPr="00AD64EB">
      <w:pPr>
        <w:rPr>
          <w:color w:val="FF0000"/>
          <w:sz w:val="32"/>
          <w:szCs w:val="32"/>
        </w:rPr>
      </w:pPr>
      <w:r w:rsidRPr="00AD64EB">
        <w:rPr>
          <w:b/>
          <w:bCs/>
          <w:color w:val="FF0000"/>
          <w:sz w:val="32"/>
          <w:szCs w:val="32"/>
        </w:rPr>
        <w:t xml:space="preserve">This file has been cleaned of potential threats. To view the reconstructed contents, please SCROLL DOWN to next page. </w:t>
      </w:r>
    </w:p>
    <w:p w:rsidP="00AD64EB" w:rsidRDefault="00AD64EB" w:rsidR="00AD64EB" w:rsidRPr="00AD64EB">
      <w:pPr>
        <w:rPr>
          <w:b/>
          <w:bCs/>
          <w:color w:val="FF0000"/>
          <w:sz w:val="32"/>
          <w:szCs w:val="32"/>
        </w:rPr>
      </w:pPr>
    </w:p>
    <w:p w:rsidP="00AD64EB" w:rsidRDefault="00AD64EB" w:rsidR="00AD64EB" w:rsidRPr="00AD64EB">
      <w:pPr>
        <w:rPr>
          <w:color w:val="FF0000"/>
          <w:sz w:val="32"/>
          <w:szCs w:val="32"/>
        </w:rPr>
      </w:pPr>
      <w:r w:rsidRPr="00AD64EB">
        <w:rPr>
          <w:b/>
          <w:bCs/>
          <w:color w:val="FF0000"/>
          <w:sz w:val="32"/>
          <w:szCs w:val="32"/>
        </w:rPr>
        <w:t>If you confirm that the file is coming from a trusted source, you</w:t>
      </w:r>
      <w:r w:rsidR="00294E90">
        <w:rPr>
          <w:b/>
          <w:bCs/>
          <w:color w:val="FF0000"/>
          <w:sz w:val="32"/>
          <w:szCs w:val="32"/>
        </w:rPr>
        <w:t xml:space="preserve"> </w:t>
      </w:r>
      <w:r w:rsidRPr="00AD64EB">
        <w:rPr>
          <w:b/>
          <w:bCs/>
          <w:color w:val="FF0000"/>
          <w:sz w:val="32"/>
          <w:szCs w:val="32"/>
        </w:rPr>
        <w:t>can send the following SHA-256 hash value to your admin for the original file.</w:t>
      </w:r>
      <w:bookmarkStart w:name="_GoBack" w:id="0"/>
      <w:bookmarkEnd w:id="0"/>
    </w:p>
    <w:p w:rsidP="00AD64EB" w:rsidRDefault="00AD64EB" w:rsidR="00AD64EB">
      <w:pPr>
        <w:rPr>
          <w:b/>
          <w:bCs/>
        </w:rPr>
      </w:pPr>
    </w:p>
    <w:p w:rsidP="00AD64EB" w:rsidRDefault="00AD64EB" w:rsidR="00AD64EB" w:rsidRPr="00AD64EB">
      <w:pPr>
        <w:rPr>
          <w:color w:val="365F91" w:themeShade="BF" w:themeColor="accent1"/>
          <w:sz w:val="24"/>
          <w:szCs w:val="24"/>
        </w:rPr>
      </w:pPr>
      <w:r w:rsidRPr="00AD64EB">
        <w:rPr>
          <w:bCs/>
          <w:sz w:val="24"/>
          <w:szCs w:val="24"/>
        </w:rPr>
        <w:t>63f22fd6e572ff08d5f71bae5bcf33b49e6f89ce458bdec4475bd7ac6bf45dbb</w:t>
      </w:r>
    </w:p>
    <w:p w:rsidRDefault="00D72988" w:rsidR="00D72988">
      <w:r>
        <w:br w:type="page"/>
      </w:r>
    </w:p>
    <!--end of fortinet insert-->
    <w:p w14:paraId="3BF9B652" w14:textId="77777777" w:rsidR="00972399" w:rsidRPr="00E973BA" w:rsidRDefault="00972399" w:rsidP="00D54C84">
      <w:pPr>
        <w:jc w:val="both"/>
        <w:rPr>
          <w:rFonts w:ascii="Montserrat" w:hAnsi="Montserrat"/>
          <w:sz w:val="22"/>
          <w:szCs w:val="22"/>
        </w:rPr>
      </w:pPr>
      <w:bookmarkStart w:id="0" w:name="_GoBack"/>
      <w:bookmarkEnd w:id="0"/>
    </w:p>
    <w:p w14:paraId="55A5CE9C" w14:textId="4700990A" w:rsidR="00400F62" w:rsidRPr="00E973BA" w:rsidRDefault="00400F62" w:rsidP="00D54C84">
      <w:pPr>
        <w:jc w:val="both"/>
        <w:rPr>
          <w:rFonts w:ascii="Montserrat" w:hAnsi="Montserrat"/>
          <w:b/>
          <w:bCs/>
          <w:sz w:val="22"/>
          <w:szCs w:val="22"/>
        </w:rPr>
      </w:pPr>
      <w:r w:rsidRPr="00E973BA">
        <w:rPr>
          <w:rFonts w:ascii="Montserrat" w:hAnsi="Montserrat"/>
          <w:b/>
          <w:bCs/>
          <w:sz w:val="22"/>
          <w:szCs w:val="22"/>
        </w:rPr>
        <w:t>Estimada(o) Participante:</w:t>
      </w:r>
    </w:p>
    <w:p w14:paraId="7CFBFEE1" w14:textId="77777777" w:rsidR="00400F62" w:rsidRPr="00E973BA" w:rsidRDefault="00400F62" w:rsidP="00D54C84">
      <w:pPr>
        <w:jc w:val="both"/>
        <w:rPr>
          <w:rFonts w:ascii="Montserrat" w:hAnsi="Montserrat"/>
          <w:sz w:val="22"/>
          <w:szCs w:val="22"/>
        </w:rPr>
      </w:pPr>
    </w:p>
    <w:p w14:paraId="54F42471" w14:textId="0D906DC7" w:rsidR="00400F62" w:rsidRPr="00E973BA" w:rsidRDefault="00400F62" w:rsidP="00D54C84">
      <w:pPr>
        <w:jc w:val="both"/>
        <w:rPr>
          <w:rFonts w:ascii="Montserrat" w:hAnsi="Montserrat"/>
          <w:sz w:val="22"/>
          <w:szCs w:val="22"/>
        </w:rPr>
      </w:pPr>
      <w:r w:rsidRPr="00E973BA">
        <w:rPr>
          <w:rFonts w:ascii="Montserrat" w:hAnsi="Montserrat"/>
          <w:sz w:val="22"/>
          <w:szCs w:val="22"/>
        </w:rPr>
        <w:t xml:space="preserve">Antes de obtener su cita es importante que considere que con base en el artículo 15 del Acuerdo en la materia, </w:t>
      </w:r>
      <w:r w:rsidR="00091648">
        <w:rPr>
          <w:rFonts w:ascii="Montserrat" w:hAnsi="Montserrat"/>
          <w:sz w:val="22"/>
          <w:szCs w:val="22"/>
        </w:rPr>
        <w:t>l</w:t>
      </w:r>
      <w:r w:rsidR="00D54C84" w:rsidRPr="00E973BA">
        <w:rPr>
          <w:rFonts w:ascii="Montserrat" w:hAnsi="Montserrat"/>
          <w:sz w:val="22"/>
          <w:szCs w:val="22"/>
        </w:rPr>
        <w:t xml:space="preserve">as maestras o los maestros que decidan </w:t>
      </w:r>
      <w:r w:rsidR="00F726EE" w:rsidRPr="00E973BA">
        <w:rPr>
          <w:rFonts w:ascii="Montserrat" w:hAnsi="Montserrat"/>
          <w:sz w:val="22"/>
          <w:szCs w:val="22"/>
        </w:rPr>
        <w:t>participar</w:t>
      </w:r>
      <w:r w:rsidR="00D54C84" w:rsidRPr="00E973BA">
        <w:rPr>
          <w:rFonts w:ascii="Montserrat" w:hAnsi="Montserrat"/>
          <w:sz w:val="22"/>
          <w:szCs w:val="22"/>
        </w:rPr>
        <w:t xml:space="preserve"> podrán hacerlo en un solo proceso de reconocimiento de los establecidos en la Ley General del Sistema para la Carrera de las Maestras y los Maestros en el mismo ciclo escolar.</w:t>
      </w:r>
    </w:p>
    <w:p w14:paraId="3526E0DD" w14:textId="77777777" w:rsidR="00400F62" w:rsidRPr="00E973BA" w:rsidRDefault="00400F62" w:rsidP="00D54C84">
      <w:pPr>
        <w:jc w:val="both"/>
        <w:rPr>
          <w:rFonts w:ascii="Montserrat" w:hAnsi="Montserrat"/>
          <w:sz w:val="22"/>
          <w:szCs w:val="22"/>
        </w:rPr>
      </w:pPr>
    </w:p>
    <w:p w14:paraId="2F8D41A6" w14:textId="77777777" w:rsidR="00400F62" w:rsidRPr="00E973BA" w:rsidRDefault="00400F62" w:rsidP="00D54C84">
      <w:pPr>
        <w:jc w:val="both"/>
        <w:rPr>
          <w:rFonts w:ascii="Montserrat" w:hAnsi="Montserrat"/>
          <w:sz w:val="22"/>
          <w:szCs w:val="22"/>
        </w:rPr>
      </w:pPr>
      <w:r w:rsidRPr="00E973BA">
        <w:rPr>
          <w:rFonts w:ascii="Montserrat" w:hAnsi="Montserrat"/>
          <w:sz w:val="22"/>
          <w:szCs w:val="22"/>
        </w:rPr>
        <w:t xml:space="preserve">Por otra parte, en el presente documento encontrará las instrucciones para llevar a cabo el registro a distancia. </w:t>
      </w:r>
    </w:p>
    <w:p w14:paraId="591C3C18" w14:textId="77777777" w:rsidR="00400F62" w:rsidRPr="00E973BA" w:rsidRDefault="00400F62" w:rsidP="00D54C84">
      <w:pPr>
        <w:jc w:val="both"/>
        <w:rPr>
          <w:rFonts w:ascii="Montserrat" w:hAnsi="Montserrat"/>
          <w:sz w:val="22"/>
          <w:szCs w:val="22"/>
        </w:rPr>
      </w:pPr>
    </w:p>
    <w:p w14:paraId="2B3A46CD" w14:textId="77777777" w:rsidR="00400F62" w:rsidRPr="00E973BA" w:rsidRDefault="00400F62" w:rsidP="00D54C84">
      <w:pPr>
        <w:jc w:val="both"/>
        <w:rPr>
          <w:rFonts w:ascii="Montserrat" w:hAnsi="Montserrat"/>
          <w:sz w:val="22"/>
          <w:szCs w:val="22"/>
        </w:rPr>
      </w:pPr>
      <w:r w:rsidRPr="00E973BA">
        <w:rPr>
          <w:rFonts w:ascii="Montserrat" w:hAnsi="Montserrat"/>
          <w:sz w:val="22"/>
          <w:szCs w:val="22"/>
        </w:rPr>
        <w:t xml:space="preserve">Para tal efecto deberá realizar lo siguiente: </w:t>
      </w:r>
    </w:p>
    <w:p w14:paraId="75BAF764" w14:textId="77777777" w:rsidR="00400F62" w:rsidRPr="00E973BA" w:rsidRDefault="00400F62" w:rsidP="00D54C84">
      <w:pPr>
        <w:jc w:val="both"/>
        <w:rPr>
          <w:rFonts w:ascii="Montserrat" w:hAnsi="Montserrat"/>
          <w:sz w:val="22"/>
          <w:szCs w:val="22"/>
        </w:rPr>
      </w:pPr>
    </w:p>
    <w:p w14:paraId="20B1BE20" w14:textId="4D566025" w:rsidR="00400F62" w:rsidRPr="00E973BA" w:rsidRDefault="00E20E8E" w:rsidP="00E20E8E">
      <w:pPr>
        <w:jc w:val="both"/>
        <w:rPr>
          <w:rFonts w:ascii="Montserrat" w:hAnsi="Montserrat"/>
          <w:b/>
          <w:bCs/>
          <w:sz w:val="22"/>
          <w:szCs w:val="22"/>
        </w:rPr>
      </w:pPr>
      <w:r w:rsidRPr="00E973BA">
        <w:rPr>
          <w:rFonts w:ascii="Montserrat" w:hAnsi="Montserrat"/>
          <w:b/>
          <w:bCs/>
          <w:sz w:val="22"/>
          <w:szCs w:val="22"/>
        </w:rPr>
        <w:t xml:space="preserve">1. </w:t>
      </w:r>
      <w:r w:rsidR="00400F62" w:rsidRPr="00E973BA">
        <w:rPr>
          <w:rFonts w:ascii="Montserrat" w:hAnsi="Montserrat"/>
          <w:b/>
          <w:bCs/>
          <w:sz w:val="22"/>
          <w:szCs w:val="22"/>
        </w:rPr>
        <w:t xml:space="preserve">Cita para el Registro: </w:t>
      </w:r>
    </w:p>
    <w:p w14:paraId="77AE5081" w14:textId="77777777" w:rsidR="00D54C84" w:rsidRPr="00E973BA" w:rsidRDefault="00D54C84" w:rsidP="00D54C84">
      <w:pPr>
        <w:pStyle w:val="Prrafodelista"/>
        <w:ind w:left="1060"/>
        <w:jc w:val="both"/>
        <w:rPr>
          <w:rFonts w:ascii="Montserrat" w:hAnsi="Montserrat"/>
          <w:b/>
          <w:bCs/>
          <w:sz w:val="22"/>
          <w:szCs w:val="22"/>
        </w:rPr>
      </w:pPr>
    </w:p>
    <w:p w14:paraId="5DD7A2C5" w14:textId="77AF55A7" w:rsidR="00400F62" w:rsidRPr="00E973BA" w:rsidRDefault="00400F62" w:rsidP="00D54C84">
      <w:pPr>
        <w:jc w:val="both"/>
        <w:rPr>
          <w:rFonts w:ascii="Montserrat" w:hAnsi="Montserrat"/>
          <w:sz w:val="22"/>
          <w:szCs w:val="22"/>
        </w:rPr>
      </w:pPr>
      <w:r w:rsidRPr="00E973BA">
        <w:rPr>
          <w:rFonts w:ascii="Montserrat" w:hAnsi="Montserrat"/>
          <w:sz w:val="22"/>
          <w:szCs w:val="22"/>
        </w:rPr>
        <w:t xml:space="preserve">Deberá ingresar </w:t>
      </w:r>
      <w:r w:rsidRPr="00E973BA">
        <w:rPr>
          <w:rFonts w:ascii="Montserrat" w:hAnsi="Montserrat"/>
          <w:b/>
          <w:bCs/>
          <w:sz w:val="22"/>
          <w:szCs w:val="22"/>
        </w:rPr>
        <w:t>del 2</w:t>
      </w:r>
      <w:r w:rsidR="00D54C84" w:rsidRPr="00E973BA">
        <w:rPr>
          <w:rFonts w:ascii="Montserrat" w:hAnsi="Montserrat"/>
          <w:b/>
          <w:bCs/>
          <w:sz w:val="22"/>
          <w:szCs w:val="22"/>
        </w:rPr>
        <w:t>3</w:t>
      </w:r>
      <w:r w:rsidRPr="00E973BA">
        <w:rPr>
          <w:rFonts w:ascii="Montserrat" w:hAnsi="Montserrat"/>
          <w:b/>
          <w:bCs/>
          <w:sz w:val="22"/>
          <w:szCs w:val="22"/>
        </w:rPr>
        <w:t xml:space="preserve"> al 2</w:t>
      </w:r>
      <w:r w:rsidR="00D54C84" w:rsidRPr="00E973BA">
        <w:rPr>
          <w:rFonts w:ascii="Montserrat" w:hAnsi="Montserrat"/>
          <w:b/>
          <w:bCs/>
          <w:sz w:val="22"/>
          <w:szCs w:val="22"/>
        </w:rPr>
        <w:t>7</w:t>
      </w:r>
      <w:r w:rsidRPr="00E973BA">
        <w:rPr>
          <w:rFonts w:ascii="Montserrat" w:hAnsi="Montserrat"/>
          <w:b/>
          <w:bCs/>
          <w:sz w:val="22"/>
          <w:szCs w:val="22"/>
        </w:rPr>
        <w:t xml:space="preserve"> de </w:t>
      </w:r>
      <w:r w:rsidR="00D54C84" w:rsidRPr="00E973BA">
        <w:rPr>
          <w:rFonts w:ascii="Montserrat" w:hAnsi="Montserrat"/>
          <w:b/>
          <w:bCs/>
          <w:sz w:val="22"/>
          <w:szCs w:val="22"/>
        </w:rPr>
        <w:t>mayo</w:t>
      </w:r>
      <w:r w:rsidRPr="00E973BA">
        <w:rPr>
          <w:rFonts w:ascii="Montserrat" w:hAnsi="Montserrat"/>
          <w:b/>
          <w:bCs/>
          <w:sz w:val="22"/>
          <w:szCs w:val="22"/>
        </w:rPr>
        <w:t xml:space="preserve"> de 2022</w:t>
      </w:r>
      <w:r w:rsidRPr="00E973BA">
        <w:rPr>
          <w:rFonts w:ascii="Montserrat" w:hAnsi="Montserrat"/>
          <w:sz w:val="22"/>
          <w:szCs w:val="22"/>
        </w:rPr>
        <w:t>, a la plataforma electrónica de la Unidad del Sistema http://usicamm.sep.gob.mx y obtenerla en el apartado “Generación de Cita para el registro, ciclo escolar 2022-2023”, ingresando la información que se le solicita.</w:t>
      </w:r>
    </w:p>
    <w:p w14:paraId="1C75EA45" w14:textId="77777777" w:rsidR="00D54C84" w:rsidRPr="00E973BA" w:rsidRDefault="00D54C84" w:rsidP="00D54C84">
      <w:pPr>
        <w:jc w:val="both"/>
        <w:rPr>
          <w:rFonts w:ascii="Montserrat" w:hAnsi="Montserrat"/>
          <w:sz w:val="22"/>
          <w:szCs w:val="22"/>
        </w:rPr>
      </w:pPr>
    </w:p>
    <w:p w14:paraId="348C54E8" w14:textId="72A9239E" w:rsidR="00400F62" w:rsidRPr="00E973BA" w:rsidRDefault="00400F62" w:rsidP="00D54C84">
      <w:pPr>
        <w:jc w:val="both"/>
        <w:rPr>
          <w:rFonts w:ascii="Montserrat" w:hAnsi="Montserrat"/>
          <w:sz w:val="22"/>
          <w:szCs w:val="22"/>
        </w:rPr>
      </w:pPr>
      <w:r w:rsidRPr="00E973BA">
        <w:rPr>
          <w:rFonts w:ascii="Montserrat" w:hAnsi="Montserrat"/>
          <w:sz w:val="22"/>
          <w:szCs w:val="22"/>
        </w:rPr>
        <w:t>Es importante que tome en cuenta lo siguiente:</w:t>
      </w:r>
    </w:p>
    <w:p w14:paraId="5DC85A56" w14:textId="77777777" w:rsidR="00D54C84" w:rsidRPr="00E973BA" w:rsidRDefault="00D54C84" w:rsidP="00D54C84">
      <w:pPr>
        <w:jc w:val="both"/>
        <w:rPr>
          <w:rFonts w:ascii="Montserrat" w:hAnsi="Montserrat"/>
          <w:sz w:val="22"/>
          <w:szCs w:val="22"/>
        </w:rPr>
      </w:pPr>
    </w:p>
    <w:p w14:paraId="11D93568" w14:textId="1330EFC6" w:rsidR="00400F62" w:rsidRPr="00913D76" w:rsidRDefault="00400F62" w:rsidP="00913D76">
      <w:pPr>
        <w:pStyle w:val="Prrafodelista"/>
        <w:numPr>
          <w:ilvl w:val="0"/>
          <w:numId w:val="15"/>
        </w:numPr>
        <w:adjustRightInd w:val="0"/>
        <w:snapToGrid w:val="0"/>
        <w:spacing w:after="120"/>
        <w:contextualSpacing w:val="0"/>
        <w:jc w:val="both"/>
        <w:rPr>
          <w:rFonts w:ascii="Montserrat" w:hAnsi="Montserrat"/>
          <w:sz w:val="22"/>
          <w:szCs w:val="22"/>
        </w:rPr>
      </w:pPr>
      <w:r w:rsidRPr="00AD408C">
        <w:rPr>
          <w:rFonts w:ascii="Montserrat" w:hAnsi="Montserrat"/>
          <w:sz w:val="22"/>
          <w:szCs w:val="22"/>
        </w:rPr>
        <w:t>Actualizar o</w:t>
      </w:r>
      <w:r w:rsidR="00AD408C">
        <w:rPr>
          <w:rFonts w:ascii="Montserrat" w:hAnsi="Montserrat"/>
          <w:sz w:val="22"/>
          <w:szCs w:val="22"/>
        </w:rPr>
        <w:t xml:space="preserve">, </w:t>
      </w:r>
      <w:r w:rsidRPr="00AD408C">
        <w:rPr>
          <w:rFonts w:ascii="Montserrat" w:hAnsi="Montserrat"/>
          <w:sz w:val="22"/>
          <w:szCs w:val="22"/>
        </w:rPr>
        <w:t>en su caso</w:t>
      </w:r>
      <w:r w:rsidR="00AD408C">
        <w:rPr>
          <w:rFonts w:ascii="Montserrat" w:hAnsi="Montserrat"/>
          <w:sz w:val="22"/>
          <w:szCs w:val="22"/>
        </w:rPr>
        <w:t>,</w:t>
      </w:r>
      <w:r w:rsidRPr="00AD408C">
        <w:rPr>
          <w:rFonts w:ascii="Montserrat" w:hAnsi="Montserrat"/>
          <w:sz w:val="22"/>
          <w:szCs w:val="22"/>
        </w:rPr>
        <w:t xml:space="preserve"> registrar en el campo del correo electrónico su correo institucional (@docentecoahuila.gob.mx), el cual será la única vía de comunicación entre usted y esta autoridad educativa local. </w:t>
      </w:r>
    </w:p>
    <w:p w14:paraId="5B3A2D96" w14:textId="2AB80AB1" w:rsidR="00E20E8E" w:rsidRPr="00AD408C" w:rsidRDefault="00400F62" w:rsidP="00913D76">
      <w:pPr>
        <w:pStyle w:val="Prrafodelista"/>
        <w:numPr>
          <w:ilvl w:val="0"/>
          <w:numId w:val="15"/>
        </w:numPr>
        <w:adjustRightInd w:val="0"/>
        <w:snapToGrid w:val="0"/>
        <w:spacing w:after="120"/>
        <w:contextualSpacing w:val="0"/>
        <w:jc w:val="both"/>
        <w:rPr>
          <w:rFonts w:ascii="Montserrat" w:hAnsi="Montserrat"/>
          <w:sz w:val="22"/>
          <w:szCs w:val="22"/>
        </w:rPr>
      </w:pPr>
      <w:r w:rsidRPr="00AD408C">
        <w:rPr>
          <w:rFonts w:ascii="Montserrat" w:hAnsi="Montserrat"/>
          <w:sz w:val="22"/>
          <w:szCs w:val="22"/>
        </w:rPr>
        <w:t xml:space="preserve">Seleccionar el tipo de </w:t>
      </w:r>
      <w:r w:rsidR="00430286">
        <w:rPr>
          <w:rFonts w:ascii="Montserrat" w:hAnsi="Montserrat"/>
          <w:sz w:val="22"/>
          <w:szCs w:val="22"/>
        </w:rPr>
        <w:t>Reconocimiento</w:t>
      </w:r>
      <w:r w:rsidRPr="00AD408C">
        <w:rPr>
          <w:rFonts w:ascii="Montserrat" w:hAnsi="Montserrat"/>
          <w:sz w:val="22"/>
          <w:szCs w:val="22"/>
        </w:rPr>
        <w:t xml:space="preserve"> eligiendo </w:t>
      </w:r>
      <w:r w:rsidR="00430286">
        <w:rPr>
          <w:rFonts w:ascii="Montserrat" w:hAnsi="Montserrat"/>
          <w:sz w:val="22"/>
          <w:szCs w:val="22"/>
        </w:rPr>
        <w:t>e</w:t>
      </w:r>
      <w:r w:rsidRPr="00AD408C">
        <w:rPr>
          <w:rFonts w:ascii="Montserrat" w:hAnsi="Montserrat"/>
          <w:sz w:val="22"/>
          <w:szCs w:val="22"/>
        </w:rPr>
        <w:t>l</w:t>
      </w:r>
      <w:r w:rsidR="00430286">
        <w:rPr>
          <w:rFonts w:ascii="Montserrat" w:hAnsi="Montserrat"/>
          <w:sz w:val="22"/>
          <w:szCs w:val="22"/>
        </w:rPr>
        <w:t xml:space="preserve"> </w:t>
      </w:r>
      <w:r w:rsidRPr="00AD408C">
        <w:rPr>
          <w:rFonts w:ascii="Montserrat" w:hAnsi="Montserrat"/>
          <w:sz w:val="22"/>
          <w:szCs w:val="22"/>
        </w:rPr>
        <w:t xml:space="preserve">correspondiente al </w:t>
      </w:r>
      <w:r w:rsidR="005105F4">
        <w:rPr>
          <w:rFonts w:ascii="Montserrat" w:hAnsi="Montserrat"/>
          <w:sz w:val="22"/>
          <w:szCs w:val="22"/>
        </w:rPr>
        <w:t xml:space="preserve">proceso al que desea participar </w:t>
      </w:r>
      <w:r w:rsidR="00164153">
        <w:rPr>
          <w:rFonts w:ascii="Montserrat" w:hAnsi="Montserrat"/>
          <w:sz w:val="22"/>
          <w:szCs w:val="22"/>
        </w:rPr>
        <w:t>de acuerdo con</w:t>
      </w:r>
      <w:r w:rsidR="005105F4">
        <w:rPr>
          <w:rFonts w:ascii="Montserrat" w:hAnsi="Montserrat"/>
          <w:sz w:val="22"/>
          <w:szCs w:val="22"/>
        </w:rPr>
        <w:t xml:space="preserve"> </w:t>
      </w:r>
      <w:r w:rsidR="00D6566C">
        <w:rPr>
          <w:rFonts w:ascii="Montserrat" w:hAnsi="Montserrat"/>
          <w:sz w:val="22"/>
          <w:szCs w:val="22"/>
        </w:rPr>
        <w:t>la</w:t>
      </w:r>
      <w:r w:rsidRPr="00AD408C">
        <w:rPr>
          <w:rFonts w:ascii="Montserrat" w:hAnsi="Montserrat"/>
          <w:sz w:val="22"/>
          <w:szCs w:val="22"/>
        </w:rPr>
        <w:t xml:space="preserve"> categoría </w:t>
      </w:r>
      <w:r w:rsidR="00D54C84" w:rsidRPr="00AD408C">
        <w:rPr>
          <w:rFonts w:ascii="Montserrat" w:hAnsi="Montserrat"/>
          <w:sz w:val="22"/>
          <w:szCs w:val="22"/>
        </w:rPr>
        <w:t xml:space="preserve">que </w:t>
      </w:r>
      <w:r w:rsidR="00D6566C">
        <w:rPr>
          <w:rFonts w:ascii="Montserrat" w:hAnsi="Montserrat"/>
          <w:sz w:val="22"/>
          <w:szCs w:val="22"/>
        </w:rPr>
        <w:t>ostenta</w:t>
      </w:r>
      <w:r w:rsidRPr="00AD408C">
        <w:rPr>
          <w:rFonts w:ascii="Montserrat" w:hAnsi="Montserrat"/>
          <w:sz w:val="22"/>
          <w:szCs w:val="22"/>
        </w:rPr>
        <w:t>.</w:t>
      </w:r>
    </w:p>
    <w:p w14:paraId="22F38A7B" w14:textId="74A3790E" w:rsidR="00AD408C" w:rsidRPr="009E6F0F" w:rsidRDefault="00400F62" w:rsidP="009E6F0F">
      <w:pPr>
        <w:pStyle w:val="Prrafodelista"/>
        <w:numPr>
          <w:ilvl w:val="0"/>
          <w:numId w:val="15"/>
        </w:numPr>
        <w:adjustRightInd w:val="0"/>
        <w:snapToGrid w:val="0"/>
        <w:spacing w:after="120"/>
        <w:contextualSpacing w:val="0"/>
        <w:jc w:val="both"/>
        <w:rPr>
          <w:rFonts w:ascii="Montserrat" w:hAnsi="Montserrat"/>
          <w:sz w:val="22"/>
          <w:szCs w:val="22"/>
        </w:rPr>
      </w:pPr>
      <w:r w:rsidRPr="00AD408C">
        <w:rPr>
          <w:rFonts w:ascii="Montserrat" w:hAnsi="Montserrat"/>
          <w:sz w:val="22"/>
          <w:szCs w:val="22"/>
        </w:rPr>
        <w:t xml:space="preserve">Dar </w:t>
      </w:r>
      <w:r w:rsidR="004803CB" w:rsidRPr="00AD408C">
        <w:rPr>
          <w:rFonts w:ascii="Montserrat" w:hAnsi="Montserrat"/>
          <w:sz w:val="22"/>
          <w:szCs w:val="22"/>
        </w:rPr>
        <w:t>clic</w:t>
      </w:r>
      <w:r w:rsidRPr="00AD408C">
        <w:rPr>
          <w:rFonts w:ascii="Montserrat" w:hAnsi="Montserrat"/>
          <w:sz w:val="22"/>
          <w:szCs w:val="22"/>
        </w:rPr>
        <w:t xml:space="preserve"> en el botón "Agendar" de la sede de registro de la entidad</w:t>
      </w:r>
      <w:r w:rsidR="00D6566C">
        <w:rPr>
          <w:rFonts w:ascii="Montserrat" w:hAnsi="Montserrat"/>
          <w:sz w:val="22"/>
          <w:szCs w:val="22"/>
        </w:rPr>
        <w:t>.</w:t>
      </w:r>
    </w:p>
    <w:tbl>
      <w:tblPr>
        <w:tblStyle w:val="Tablaconcuadrcula4-nfasis61"/>
        <w:tblpPr w:leftFromText="141" w:rightFromText="141" w:vertAnchor="text" w:horzAnchor="margin" w:tblpXSpec="center" w:tblpY="54"/>
        <w:tblW w:w="7953" w:type="dxa"/>
        <w:tblLayout w:type="fixed"/>
        <w:tblLook w:val="04A0" w:firstRow="1" w:lastRow="0" w:firstColumn="1" w:lastColumn="0" w:noHBand="0" w:noVBand="1"/>
      </w:tblPr>
      <w:tblGrid>
        <w:gridCol w:w="3078"/>
        <w:gridCol w:w="4875"/>
      </w:tblGrid>
      <w:tr w:rsidR="00AD408C" w:rsidRPr="004803CB" w14:paraId="18241EAE" w14:textId="77777777" w:rsidTr="004803CB">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078" w:type="dxa"/>
            <w:vAlign w:val="center"/>
          </w:tcPr>
          <w:p w14:paraId="1C0E902F" w14:textId="77777777" w:rsidR="00AD408C" w:rsidRPr="004803CB" w:rsidRDefault="00AD408C" w:rsidP="009E6F0F">
            <w:pPr>
              <w:adjustRightInd w:val="0"/>
              <w:snapToGrid w:val="0"/>
              <w:ind w:left="4"/>
              <w:jc w:val="center"/>
              <w:rPr>
                <w:sz w:val="22"/>
                <w:szCs w:val="22"/>
                <w:lang w:val="es-ES_tradnl"/>
              </w:rPr>
            </w:pPr>
            <w:r w:rsidRPr="004803CB">
              <w:rPr>
                <w:color w:val="FFFFFF"/>
                <w:sz w:val="22"/>
                <w:szCs w:val="22"/>
                <w:lang w:val="es-ES_tradnl"/>
              </w:rPr>
              <w:t>Sede Virtual</w:t>
            </w:r>
          </w:p>
        </w:tc>
        <w:tc>
          <w:tcPr>
            <w:tcW w:w="4875" w:type="dxa"/>
            <w:vAlign w:val="center"/>
          </w:tcPr>
          <w:p w14:paraId="75BE1477" w14:textId="77777777" w:rsidR="00AD408C" w:rsidRPr="004803CB" w:rsidRDefault="00AD408C" w:rsidP="009E6F0F">
            <w:pPr>
              <w:adjustRightInd w:val="0"/>
              <w:snapToGrid w:val="0"/>
              <w:ind w:left="4"/>
              <w:jc w:val="center"/>
              <w:cnfStyle w:val="100000000000" w:firstRow="1" w:lastRow="0" w:firstColumn="0" w:lastColumn="0" w:oddVBand="0" w:evenVBand="0" w:oddHBand="0" w:evenHBand="0" w:firstRowFirstColumn="0" w:firstRowLastColumn="0" w:lastRowFirstColumn="0" w:lastRowLastColumn="0"/>
              <w:rPr>
                <w:sz w:val="22"/>
                <w:szCs w:val="22"/>
                <w:lang w:val="es-ES_tradnl"/>
              </w:rPr>
            </w:pPr>
            <w:r w:rsidRPr="004803CB">
              <w:rPr>
                <w:color w:val="FFFFFF"/>
                <w:sz w:val="22"/>
                <w:szCs w:val="22"/>
                <w:lang w:val="es-ES_tradnl"/>
              </w:rPr>
              <w:t>Dirección electrónica</w:t>
            </w:r>
          </w:p>
        </w:tc>
      </w:tr>
      <w:tr w:rsidR="00AD408C" w:rsidRPr="004803CB" w14:paraId="0261CADB" w14:textId="77777777" w:rsidTr="004803CB">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3078" w:type="dxa"/>
            <w:vAlign w:val="center"/>
          </w:tcPr>
          <w:p w14:paraId="3CB9C005" w14:textId="0C925834" w:rsidR="00AD408C" w:rsidRPr="004803CB" w:rsidRDefault="00AD408C" w:rsidP="004803CB">
            <w:pPr>
              <w:adjustRightInd w:val="0"/>
              <w:snapToGrid w:val="0"/>
              <w:rPr>
                <w:sz w:val="22"/>
                <w:szCs w:val="22"/>
                <w:lang w:val="es-ES_tradnl"/>
              </w:rPr>
            </w:pPr>
            <w:r w:rsidRPr="004803CB">
              <w:rPr>
                <w:sz w:val="22"/>
                <w:szCs w:val="22"/>
                <w:lang w:val="es-ES_tradnl"/>
              </w:rPr>
              <w:t xml:space="preserve">Coahuila Sede Virtual </w:t>
            </w:r>
            <w:r w:rsidR="00F01EB4">
              <w:rPr>
                <w:sz w:val="22"/>
                <w:szCs w:val="22"/>
                <w:lang w:val="es-ES_tradnl"/>
              </w:rPr>
              <w:t>Reconocimiento AT</w:t>
            </w:r>
            <w:r w:rsidR="009217DA">
              <w:rPr>
                <w:sz w:val="22"/>
                <w:szCs w:val="22"/>
                <w:lang w:val="es-ES_tradnl"/>
              </w:rPr>
              <w:t>, ATP, T</w:t>
            </w:r>
            <w:r w:rsidR="00683F8D">
              <w:rPr>
                <w:sz w:val="22"/>
                <w:szCs w:val="22"/>
                <w:lang w:val="es-ES_tradnl"/>
              </w:rPr>
              <w:t>utoría</w:t>
            </w:r>
          </w:p>
        </w:tc>
        <w:tc>
          <w:tcPr>
            <w:tcW w:w="4875" w:type="dxa"/>
            <w:vAlign w:val="center"/>
          </w:tcPr>
          <w:p w14:paraId="3D084C3E" w14:textId="77E576AB" w:rsidR="00683F8D" w:rsidRPr="004803CB" w:rsidRDefault="000D0B76" w:rsidP="00683F8D">
            <w:pPr>
              <w:autoSpaceDE w:val="0"/>
              <w:autoSpaceDN w:val="0"/>
              <w:adjustRightInd w:val="0"/>
              <w:snapToGrid w:val="0"/>
              <w:cnfStyle w:val="000000100000" w:firstRow="0" w:lastRow="0" w:firstColumn="0" w:lastColumn="0" w:oddVBand="0" w:evenVBand="0" w:oddHBand="1" w:evenHBand="0" w:firstRowFirstColumn="0" w:firstRowLastColumn="0" w:lastRowFirstColumn="0" w:lastRowLastColumn="0"/>
              <w:rPr>
                <w:sz w:val="22"/>
                <w:szCs w:val="22"/>
                <w:lang w:val="es-ES_tradnl"/>
              </w:rPr>
            </w:pPr>
            <w:hyperlink r:id="rId8" w:history="1">
              <w:r w:rsidR="00683F8D" w:rsidRPr="00D87886">
                <w:rPr>
                  <w:rStyle w:val="Hipervnculo"/>
                  <w:sz w:val="22"/>
                  <w:szCs w:val="22"/>
                  <w:lang w:val="es-ES_tradnl"/>
                </w:rPr>
                <w:t>http://appse.centralus.cloudapp.azure.com/</w:t>
              </w:r>
              <w:r w:rsidR="00683F8D" w:rsidRPr="00683F8D">
                <w:rPr>
                  <w:rStyle w:val="Hipervnculo"/>
                  <w:sz w:val="22"/>
                  <w:szCs w:val="22"/>
                  <w:lang w:val="es-ES_tradnl"/>
                </w:rPr>
                <w:t>reconocimiento</w:t>
              </w:r>
              <w:r w:rsidR="00683F8D" w:rsidRPr="00D87886">
                <w:rPr>
                  <w:rStyle w:val="Hipervnculo"/>
                  <w:sz w:val="22"/>
                  <w:szCs w:val="22"/>
                  <w:lang w:val="es-ES_tradnl"/>
                </w:rPr>
                <w:t>/login.php</w:t>
              </w:r>
            </w:hyperlink>
          </w:p>
        </w:tc>
      </w:tr>
    </w:tbl>
    <w:p w14:paraId="49DDBB2D" w14:textId="77777777" w:rsidR="00AD408C" w:rsidRPr="00AD408C" w:rsidRDefault="00AD408C" w:rsidP="00913D76">
      <w:pPr>
        <w:adjustRightInd w:val="0"/>
        <w:snapToGrid w:val="0"/>
        <w:spacing w:after="120"/>
        <w:jc w:val="both"/>
        <w:rPr>
          <w:rFonts w:ascii="Montserrat" w:hAnsi="Montserrat"/>
          <w:sz w:val="22"/>
          <w:szCs w:val="22"/>
        </w:rPr>
      </w:pPr>
    </w:p>
    <w:p w14:paraId="4FD6680E" w14:textId="4B84CB22" w:rsidR="00AD408C" w:rsidRDefault="00400F62" w:rsidP="00913D76">
      <w:pPr>
        <w:pStyle w:val="Prrafodelista"/>
        <w:numPr>
          <w:ilvl w:val="0"/>
          <w:numId w:val="15"/>
        </w:numPr>
        <w:adjustRightInd w:val="0"/>
        <w:snapToGrid w:val="0"/>
        <w:spacing w:after="120"/>
        <w:contextualSpacing w:val="0"/>
        <w:jc w:val="both"/>
        <w:rPr>
          <w:rFonts w:ascii="Montserrat" w:hAnsi="Montserrat"/>
          <w:sz w:val="22"/>
          <w:szCs w:val="22"/>
        </w:rPr>
      </w:pPr>
      <w:r w:rsidRPr="00AD408C">
        <w:rPr>
          <w:rFonts w:ascii="Montserrat" w:hAnsi="Montserrat"/>
          <w:sz w:val="22"/>
          <w:szCs w:val="22"/>
        </w:rPr>
        <w:t xml:space="preserve">Seleccionar la fecha y hora de la cita virtual, </w:t>
      </w:r>
      <w:r w:rsidR="000A6174" w:rsidRPr="00AD408C">
        <w:rPr>
          <w:rFonts w:ascii="Montserrat" w:hAnsi="Montserrat"/>
          <w:sz w:val="22"/>
          <w:szCs w:val="22"/>
        </w:rPr>
        <w:t>de acuerdo con</w:t>
      </w:r>
      <w:r w:rsidRPr="00AD408C">
        <w:rPr>
          <w:rFonts w:ascii="Montserrat" w:hAnsi="Montserrat"/>
          <w:sz w:val="22"/>
          <w:szCs w:val="22"/>
        </w:rPr>
        <w:t xml:space="preserve"> los espacios disponibles.</w:t>
      </w:r>
    </w:p>
    <w:p w14:paraId="4A279677" w14:textId="319C1429" w:rsidR="00400F62" w:rsidRPr="00AD408C" w:rsidRDefault="00400F62" w:rsidP="00913D76">
      <w:pPr>
        <w:pStyle w:val="Prrafodelista"/>
        <w:numPr>
          <w:ilvl w:val="0"/>
          <w:numId w:val="15"/>
        </w:numPr>
        <w:adjustRightInd w:val="0"/>
        <w:snapToGrid w:val="0"/>
        <w:spacing w:after="120"/>
        <w:contextualSpacing w:val="0"/>
        <w:jc w:val="both"/>
        <w:rPr>
          <w:rFonts w:ascii="Montserrat" w:hAnsi="Montserrat"/>
          <w:sz w:val="22"/>
          <w:szCs w:val="22"/>
        </w:rPr>
      </w:pPr>
      <w:r w:rsidRPr="00AD408C">
        <w:rPr>
          <w:rFonts w:ascii="Montserrat" w:hAnsi="Montserrat"/>
          <w:sz w:val="22"/>
          <w:szCs w:val="22"/>
        </w:rPr>
        <w:lastRenderedPageBreak/>
        <w:t>Descargar comprobante de cita</w:t>
      </w:r>
      <w:r w:rsidR="001D3A45">
        <w:rPr>
          <w:rFonts w:ascii="Montserrat" w:hAnsi="Montserrat"/>
          <w:sz w:val="22"/>
          <w:szCs w:val="22"/>
        </w:rPr>
        <w:t>.</w:t>
      </w:r>
    </w:p>
    <w:p w14:paraId="6BC43F80" w14:textId="77777777" w:rsidR="00400F62" w:rsidRPr="00E973BA" w:rsidRDefault="00400F62" w:rsidP="00D54C84">
      <w:pPr>
        <w:jc w:val="both"/>
        <w:rPr>
          <w:rFonts w:ascii="Montserrat" w:hAnsi="Montserrat"/>
          <w:sz w:val="22"/>
          <w:szCs w:val="22"/>
        </w:rPr>
      </w:pPr>
    </w:p>
    <w:p w14:paraId="62C4FD65" w14:textId="0F0253CA" w:rsidR="00400F62" w:rsidRPr="00E973BA" w:rsidRDefault="00400F62" w:rsidP="00D54C84">
      <w:pPr>
        <w:jc w:val="both"/>
        <w:rPr>
          <w:rFonts w:ascii="Montserrat" w:hAnsi="Montserrat"/>
          <w:sz w:val="22"/>
          <w:szCs w:val="22"/>
        </w:rPr>
      </w:pPr>
      <w:r w:rsidRPr="00E973BA">
        <w:rPr>
          <w:rFonts w:ascii="Montserrat" w:hAnsi="Montserrat"/>
          <w:sz w:val="22"/>
          <w:szCs w:val="22"/>
        </w:rPr>
        <w:t xml:space="preserve">Recuerde que la </w:t>
      </w:r>
      <w:r w:rsidRPr="00E973BA">
        <w:rPr>
          <w:rFonts w:ascii="Montserrat" w:hAnsi="Montserrat"/>
          <w:b/>
          <w:bCs/>
          <w:sz w:val="22"/>
          <w:szCs w:val="22"/>
        </w:rPr>
        <w:t>cita</w:t>
      </w:r>
      <w:r w:rsidRPr="00E973BA">
        <w:rPr>
          <w:rFonts w:ascii="Montserrat" w:hAnsi="Montserrat"/>
          <w:sz w:val="22"/>
          <w:szCs w:val="22"/>
        </w:rPr>
        <w:t xml:space="preserve"> se realizará sin la presencia del participante</w:t>
      </w:r>
      <w:r w:rsidR="00D67F15">
        <w:rPr>
          <w:rFonts w:ascii="Montserrat" w:hAnsi="Montserrat"/>
          <w:sz w:val="22"/>
          <w:szCs w:val="22"/>
        </w:rPr>
        <w:t>,</w:t>
      </w:r>
      <w:r w:rsidRPr="00E973BA">
        <w:rPr>
          <w:rFonts w:ascii="Montserrat" w:hAnsi="Montserrat"/>
          <w:sz w:val="22"/>
          <w:szCs w:val="22"/>
        </w:rPr>
        <w:t xml:space="preserve"> puesto que es el espacio asignado para que la autoridad educativa local, en la fecha y horario seleccionado, proceda a la revisión de los documentos aportados. </w:t>
      </w:r>
    </w:p>
    <w:p w14:paraId="774C083C" w14:textId="77777777" w:rsidR="00E20E8E" w:rsidRPr="00E973BA" w:rsidRDefault="00E20E8E" w:rsidP="00D54C84">
      <w:pPr>
        <w:jc w:val="both"/>
        <w:rPr>
          <w:rFonts w:ascii="Montserrat" w:hAnsi="Montserrat"/>
          <w:sz w:val="22"/>
          <w:szCs w:val="22"/>
        </w:rPr>
      </w:pPr>
    </w:p>
    <w:p w14:paraId="3A39FB1C" w14:textId="2221D461" w:rsidR="00400F62" w:rsidRDefault="00400F62" w:rsidP="00D54C84">
      <w:pPr>
        <w:jc w:val="both"/>
        <w:rPr>
          <w:rFonts w:ascii="Montserrat" w:hAnsi="Montserrat"/>
          <w:sz w:val="22"/>
          <w:szCs w:val="22"/>
        </w:rPr>
      </w:pPr>
      <w:r w:rsidRPr="00E973BA">
        <w:rPr>
          <w:rFonts w:ascii="Montserrat" w:hAnsi="Montserrat"/>
          <w:sz w:val="22"/>
          <w:szCs w:val="22"/>
        </w:rPr>
        <w:t>La persona encargada de realizar esta revisión denominada “Responsable de Mesa de Registro y Verificación Documental” pertenece a su nivel educativo. Para desarrollar dicha tarea, estas citas se distribuirán, según corresponda, al personal de los niveles y servicios educativos (Inicial</w:t>
      </w:r>
      <w:r w:rsidR="004445B9">
        <w:rPr>
          <w:rFonts w:ascii="Montserrat" w:hAnsi="Montserrat"/>
          <w:sz w:val="22"/>
          <w:szCs w:val="22"/>
        </w:rPr>
        <w:t xml:space="preserve"> Estatal y Federalizado</w:t>
      </w:r>
      <w:r w:rsidRPr="00E973BA">
        <w:rPr>
          <w:rFonts w:ascii="Montserrat" w:hAnsi="Montserrat"/>
          <w:sz w:val="22"/>
          <w:szCs w:val="22"/>
        </w:rPr>
        <w:t>, Preescolar</w:t>
      </w:r>
      <w:r w:rsidR="004445B9">
        <w:rPr>
          <w:rFonts w:ascii="Montserrat" w:hAnsi="Montserrat"/>
          <w:sz w:val="22"/>
          <w:szCs w:val="22"/>
        </w:rPr>
        <w:t xml:space="preserve"> Estatal y Federalizado</w:t>
      </w:r>
      <w:r w:rsidRPr="00E973BA">
        <w:rPr>
          <w:rFonts w:ascii="Montserrat" w:hAnsi="Montserrat"/>
          <w:sz w:val="22"/>
          <w:szCs w:val="22"/>
        </w:rPr>
        <w:t>, Primaria</w:t>
      </w:r>
      <w:r w:rsidR="004445B9">
        <w:rPr>
          <w:rFonts w:ascii="Montserrat" w:hAnsi="Montserrat"/>
          <w:sz w:val="22"/>
          <w:szCs w:val="22"/>
        </w:rPr>
        <w:t xml:space="preserve"> Estatal y Federalizado</w:t>
      </w:r>
      <w:r w:rsidRPr="00E973BA">
        <w:rPr>
          <w:rFonts w:ascii="Montserrat" w:hAnsi="Montserrat"/>
          <w:sz w:val="22"/>
          <w:szCs w:val="22"/>
        </w:rPr>
        <w:t xml:space="preserve">, </w:t>
      </w:r>
      <w:r w:rsidR="004445B9">
        <w:rPr>
          <w:rFonts w:ascii="Montserrat" w:hAnsi="Montserrat"/>
          <w:sz w:val="22"/>
          <w:szCs w:val="22"/>
        </w:rPr>
        <w:t xml:space="preserve">Secundaria Estatal, </w:t>
      </w:r>
      <w:r w:rsidRPr="00E973BA">
        <w:rPr>
          <w:rFonts w:ascii="Montserrat" w:hAnsi="Montserrat"/>
          <w:sz w:val="22"/>
          <w:szCs w:val="22"/>
        </w:rPr>
        <w:t>Secundaria General</w:t>
      </w:r>
      <w:r w:rsidR="004445B9">
        <w:rPr>
          <w:rFonts w:ascii="Montserrat" w:hAnsi="Montserrat"/>
          <w:sz w:val="22"/>
          <w:szCs w:val="22"/>
        </w:rPr>
        <w:t xml:space="preserve"> Federalizado</w:t>
      </w:r>
      <w:r w:rsidRPr="00E973BA">
        <w:rPr>
          <w:rFonts w:ascii="Montserrat" w:hAnsi="Montserrat"/>
          <w:sz w:val="22"/>
          <w:szCs w:val="22"/>
        </w:rPr>
        <w:t>, Secundaria Técnica</w:t>
      </w:r>
      <w:r w:rsidR="004445B9">
        <w:rPr>
          <w:rFonts w:ascii="Montserrat" w:hAnsi="Montserrat"/>
          <w:sz w:val="22"/>
          <w:szCs w:val="22"/>
        </w:rPr>
        <w:t xml:space="preserve"> Federalizado</w:t>
      </w:r>
      <w:r w:rsidRPr="00E973BA">
        <w:rPr>
          <w:rFonts w:ascii="Montserrat" w:hAnsi="Montserrat"/>
          <w:sz w:val="22"/>
          <w:szCs w:val="22"/>
        </w:rPr>
        <w:t>, Telesecundaria, Educación Especial</w:t>
      </w:r>
      <w:r w:rsidR="004445B9">
        <w:rPr>
          <w:rFonts w:ascii="Montserrat" w:hAnsi="Montserrat"/>
          <w:sz w:val="22"/>
          <w:szCs w:val="22"/>
        </w:rPr>
        <w:t xml:space="preserve"> Federalizado</w:t>
      </w:r>
      <w:r w:rsidRPr="00E973BA">
        <w:rPr>
          <w:rFonts w:ascii="Montserrat" w:hAnsi="Montserrat"/>
          <w:sz w:val="22"/>
          <w:szCs w:val="22"/>
        </w:rPr>
        <w:t xml:space="preserve">, Educación Física </w:t>
      </w:r>
      <w:r w:rsidR="004445B9">
        <w:rPr>
          <w:rFonts w:ascii="Montserrat" w:hAnsi="Montserrat"/>
          <w:sz w:val="22"/>
          <w:szCs w:val="22"/>
        </w:rPr>
        <w:t>Estatal y Federalizado,</w:t>
      </w:r>
      <w:r w:rsidR="00B11EE3">
        <w:rPr>
          <w:rFonts w:ascii="Montserrat" w:hAnsi="Montserrat"/>
          <w:sz w:val="22"/>
          <w:szCs w:val="22"/>
        </w:rPr>
        <w:t xml:space="preserve"> Inglés en Primaria</w:t>
      </w:r>
      <w:r w:rsidR="004445B9">
        <w:rPr>
          <w:rFonts w:ascii="Montserrat" w:hAnsi="Montserrat"/>
          <w:sz w:val="22"/>
          <w:szCs w:val="22"/>
        </w:rPr>
        <w:t xml:space="preserve"> </w:t>
      </w:r>
      <w:r w:rsidRPr="00E973BA">
        <w:rPr>
          <w:rFonts w:ascii="Montserrat" w:hAnsi="Montserrat"/>
          <w:sz w:val="22"/>
          <w:szCs w:val="22"/>
        </w:rPr>
        <w:t>y Educación Básica para Adultos Federalizado)</w:t>
      </w:r>
      <w:r w:rsidR="00E20E8E" w:rsidRPr="00E973BA">
        <w:rPr>
          <w:rFonts w:ascii="Montserrat" w:hAnsi="Montserrat"/>
          <w:sz w:val="22"/>
          <w:szCs w:val="22"/>
        </w:rPr>
        <w:t>.</w:t>
      </w:r>
    </w:p>
    <w:p w14:paraId="4C64524F" w14:textId="77777777" w:rsidR="00F1729F" w:rsidRDefault="00F1729F" w:rsidP="00D54C84">
      <w:pPr>
        <w:jc w:val="both"/>
        <w:rPr>
          <w:rFonts w:ascii="Montserrat" w:hAnsi="Montserrat"/>
          <w:sz w:val="22"/>
          <w:szCs w:val="22"/>
        </w:rPr>
      </w:pPr>
    </w:p>
    <w:p w14:paraId="560C375D" w14:textId="554CA2C6" w:rsidR="00F1729F" w:rsidRPr="00E973BA" w:rsidRDefault="00F1729F" w:rsidP="00D54C84">
      <w:pPr>
        <w:jc w:val="both"/>
        <w:rPr>
          <w:rFonts w:ascii="Montserrat" w:hAnsi="Montserrat"/>
          <w:sz w:val="22"/>
          <w:szCs w:val="22"/>
        </w:rPr>
      </w:pPr>
      <w:r>
        <w:rPr>
          <w:rFonts w:ascii="Montserrat" w:hAnsi="Montserrat"/>
          <w:sz w:val="22"/>
          <w:szCs w:val="22"/>
        </w:rPr>
        <w:t xml:space="preserve">Si </w:t>
      </w:r>
      <w:r w:rsidR="0032565C">
        <w:rPr>
          <w:rFonts w:ascii="Montserrat" w:hAnsi="Montserrat"/>
          <w:sz w:val="22"/>
          <w:szCs w:val="22"/>
        </w:rPr>
        <w:t>al momento de elegir la cita seleccionó por error</w:t>
      </w:r>
      <w:r w:rsidR="00294A18">
        <w:rPr>
          <w:rFonts w:ascii="Montserrat" w:hAnsi="Montserrat"/>
          <w:sz w:val="22"/>
          <w:szCs w:val="22"/>
        </w:rPr>
        <w:t xml:space="preserve"> </w:t>
      </w:r>
      <w:r w:rsidR="0032565C">
        <w:rPr>
          <w:rFonts w:ascii="Montserrat" w:hAnsi="Montserrat"/>
          <w:sz w:val="22"/>
          <w:szCs w:val="22"/>
        </w:rPr>
        <w:t xml:space="preserve">la </w:t>
      </w:r>
      <w:r w:rsidR="00885096">
        <w:rPr>
          <w:rFonts w:ascii="Montserrat" w:hAnsi="Montserrat"/>
          <w:sz w:val="22"/>
          <w:szCs w:val="22"/>
        </w:rPr>
        <w:t xml:space="preserve">participación en un proceso de reconocimiento distinto al que desea, </w:t>
      </w:r>
      <w:r w:rsidR="00773304">
        <w:rPr>
          <w:rFonts w:ascii="Montserrat" w:hAnsi="Montserrat"/>
          <w:sz w:val="22"/>
          <w:szCs w:val="22"/>
        </w:rPr>
        <w:t xml:space="preserve">será necesario </w:t>
      </w:r>
      <w:r w:rsidR="00885096">
        <w:rPr>
          <w:rFonts w:ascii="Montserrat" w:hAnsi="Montserrat"/>
          <w:sz w:val="22"/>
          <w:szCs w:val="22"/>
        </w:rPr>
        <w:t>notificar</w:t>
      </w:r>
      <w:r w:rsidR="006D5C77">
        <w:rPr>
          <w:rFonts w:ascii="Montserrat" w:hAnsi="Montserrat"/>
          <w:sz w:val="22"/>
          <w:szCs w:val="22"/>
        </w:rPr>
        <w:t>lo</w:t>
      </w:r>
      <w:r w:rsidR="00773304">
        <w:rPr>
          <w:rFonts w:ascii="Montserrat" w:hAnsi="Montserrat"/>
          <w:sz w:val="22"/>
          <w:szCs w:val="22"/>
        </w:rPr>
        <w:t xml:space="preserve">, </w:t>
      </w:r>
      <w:r w:rsidR="00885096">
        <w:rPr>
          <w:rFonts w:ascii="Montserrat" w:hAnsi="Montserrat"/>
          <w:sz w:val="22"/>
          <w:szCs w:val="22"/>
        </w:rPr>
        <w:t>por l</w:t>
      </w:r>
      <w:r w:rsidR="00773304">
        <w:rPr>
          <w:rFonts w:ascii="Montserrat" w:hAnsi="Montserrat"/>
          <w:sz w:val="22"/>
          <w:szCs w:val="22"/>
        </w:rPr>
        <w:t xml:space="preserve">o menos hasta un día antes de la cita, </w:t>
      </w:r>
      <w:r w:rsidR="006D5C77">
        <w:rPr>
          <w:rFonts w:ascii="Montserrat" w:hAnsi="Montserrat" w:cs="Arial"/>
          <w:sz w:val="22"/>
          <w:szCs w:val="22"/>
          <w:lang w:val="es-ES"/>
        </w:rPr>
        <w:t xml:space="preserve">mediante el formulario </w:t>
      </w:r>
      <w:r w:rsidR="006D5C77" w:rsidRPr="008B78B2">
        <w:rPr>
          <w:rFonts w:ascii="Montserrat" w:hAnsi="Montserrat" w:cs="Arial"/>
          <w:b/>
          <w:bCs/>
          <w:sz w:val="22"/>
          <w:szCs w:val="22"/>
          <w:lang w:val="es-ES"/>
        </w:rPr>
        <w:t>“Incidencias para los procesos de reconocimiento (AT, ATP y TT)”</w:t>
      </w:r>
      <w:r w:rsidR="006D5C77">
        <w:rPr>
          <w:rFonts w:ascii="Montserrat" w:hAnsi="Montserrat" w:cs="Arial"/>
          <w:sz w:val="22"/>
          <w:szCs w:val="22"/>
          <w:lang w:val="es-ES"/>
        </w:rPr>
        <w:t xml:space="preserve"> que estará disponible durante todo el periodo de registro en el apartado correspondiente en el sitio </w:t>
      </w:r>
      <w:hyperlink r:id="rId9" w:history="1">
        <w:r w:rsidR="006D5C77" w:rsidRPr="00D87886">
          <w:rPr>
            <w:rStyle w:val="Hipervnculo"/>
            <w:rFonts w:ascii="Montserrat" w:hAnsi="Montserrat" w:cs="Arial"/>
            <w:sz w:val="22"/>
            <w:szCs w:val="22"/>
            <w:lang w:val="es-ES"/>
          </w:rPr>
          <w:t>www.seducoahuila.gob.mx</w:t>
        </w:r>
      </w:hyperlink>
      <w:r w:rsidR="006D5C77">
        <w:rPr>
          <w:rFonts w:ascii="Montserrat" w:hAnsi="Montserrat" w:cs="Arial"/>
          <w:sz w:val="22"/>
          <w:szCs w:val="22"/>
          <w:lang w:val="es-ES"/>
        </w:rPr>
        <w:t xml:space="preserve"> para</w:t>
      </w:r>
      <w:r w:rsidR="006D5C77" w:rsidRPr="00E973BA">
        <w:rPr>
          <w:rFonts w:ascii="Montserrat" w:hAnsi="Montserrat" w:cs="Arial"/>
          <w:sz w:val="22"/>
          <w:szCs w:val="22"/>
          <w:lang w:val="es-ES"/>
        </w:rPr>
        <w:t xml:space="preserve"> solicitar la </w:t>
      </w:r>
      <w:r w:rsidR="00731224">
        <w:rPr>
          <w:rFonts w:ascii="Montserrat" w:hAnsi="Montserrat" w:cs="Arial"/>
          <w:sz w:val="22"/>
          <w:szCs w:val="22"/>
          <w:lang w:val="es-ES"/>
        </w:rPr>
        <w:t>corrección.</w:t>
      </w:r>
    </w:p>
    <w:p w14:paraId="5D633ED5" w14:textId="77777777" w:rsidR="00400F62" w:rsidRPr="00E973BA" w:rsidRDefault="00400F62" w:rsidP="00D54C84">
      <w:pPr>
        <w:jc w:val="both"/>
        <w:rPr>
          <w:rFonts w:ascii="Montserrat" w:hAnsi="Montserrat"/>
          <w:sz w:val="22"/>
          <w:szCs w:val="22"/>
        </w:rPr>
      </w:pPr>
    </w:p>
    <w:p w14:paraId="436E4D2B" w14:textId="338905D7" w:rsidR="00400F62" w:rsidRPr="00E973BA" w:rsidRDefault="00E20E8E" w:rsidP="00E20E8E">
      <w:pPr>
        <w:jc w:val="both"/>
        <w:rPr>
          <w:rFonts w:ascii="Montserrat" w:hAnsi="Montserrat"/>
          <w:b/>
          <w:bCs/>
          <w:sz w:val="22"/>
          <w:szCs w:val="22"/>
        </w:rPr>
      </w:pPr>
      <w:r w:rsidRPr="00E973BA">
        <w:rPr>
          <w:rFonts w:ascii="Montserrat" w:hAnsi="Montserrat"/>
          <w:b/>
          <w:bCs/>
          <w:sz w:val="22"/>
          <w:szCs w:val="22"/>
        </w:rPr>
        <w:t xml:space="preserve">2. </w:t>
      </w:r>
      <w:r w:rsidR="00400F62" w:rsidRPr="00E973BA">
        <w:rPr>
          <w:rFonts w:ascii="Montserrat" w:hAnsi="Montserrat"/>
          <w:b/>
          <w:bCs/>
          <w:sz w:val="22"/>
          <w:szCs w:val="22"/>
        </w:rPr>
        <w:t>Carga de documentos en la plataforma estatal</w:t>
      </w:r>
    </w:p>
    <w:p w14:paraId="66A09446" w14:textId="77777777" w:rsidR="00E20E8E" w:rsidRPr="00E973BA" w:rsidRDefault="00E20E8E" w:rsidP="00E20E8E">
      <w:pPr>
        <w:jc w:val="both"/>
        <w:rPr>
          <w:rFonts w:ascii="Montserrat" w:hAnsi="Montserrat"/>
          <w:sz w:val="22"/>
          <w:szCs w:val="22"/>
        </w:rPr>
      </w:pPr>
    </w:p>
    <w:p w14:paraId="799331A6" w14:textId="68D05628" w:rsidR="00400F62" w:rsidRPr="00E973BA" w:rsidRDefault="00400F62" w:rsidP="00D54C84">
      <w:pPr>
        <w:jc w:val="both"/>
        <w:rPr>
          <w:rFonts w:ascii="Montserrat" w:hAnsi="Montserrat"/>
          <w:sz w:val="22"/>
          <w:szCs w:val="22"/>
        </w:rPr>
      </w:pPr>
      <w:r w:rsidRPr="00E973BA">
        <w:rPr>
          <w:rFonts w:ascii="Montserrat" w:hAnsi="Montserrat"/>
          <w:sz w:val="22"/>
          <w:szCs w:val="22"/>
        </w:rPr>
        <w:t>Una vez obtenida su cita deberá preparar la documentación</w:t>
      </w:r>
      <w:r w:rsidR="00127270">
        <w:rPr>
          <w:rFonts w:ascii="Montserrat" w:hAnsi="Montserrat"/>
          <w:sz w:val="22"/>
          <w:szCs w:val="22"/>
        </w:rPr>
        <w:t xml:space="preserve"> para</w:t>
      </w:r>
      <w:r w:rsidRPr="00E973BA">
        <w:rPr>
          <w:rFonts w:ascii="Montserrat" w:hAnsi="Montserrat"/>
          <w:sz w:val="22"/>
          <w:szCs w:val="22"/>
        </w:rPr>
        <w:t xml:space="preserve"> </w:t>
      </w:r>
      <w:r w:rsidR="00127270">
        <w:rPr>
          <w:rFonts w:ascii="Montserrat" w:hAnsi="Montserrat"/>
          <w:sz w:val="22"/>
          <w:szCs w:val="22"/>
        </w:rPr>
        <w:t>requisitos y multifactoriales</w:t>
      </w:r>
      <w:r w:rsidRPr="00E973BA">
        <w:rPr>
          <w:rFonts w:ascii="Montserrat" w:hAnsi="Montserrat"/>
          <w:sz w:val="22"/>
          <w:szCs w:val="22"/>
        </w:rPr>
        <w:t xml:space="preserve"> </w:t>
      </w:r>
      <w:r w:rsidR="006605B3">
        <w:rPr>
          <w:rFonts w:ascii="Montserrat" w:hAnsi="Montserrat"/>
          <w:sz w:val="22"/>
          <w:szCs w:val="22"/>
        </w:rPr>
        <w:t xml:space="preserve">y </w:t>
      </w:r>
      <w:r w:rsidRPr="00E973BA">
        <w:rPr>
          <w:rFonts w:ascii="Montserrat" w:hAnsi="Montserrat"/>
          <w:sz w:val="22"/>
          <w:szCs w:val="22"/>
        </w:rPr>
        <w:t xml:space="preserve">proceder a: </w:t>
      </w:r>
    </w:p>
    <w:p w14:paraId="459DD3AC" w14:textId="77777777" w:rsidR="00E20E8E" w:rsidRPr="00E973BA" w:rsidRDefault="00E20E8E" w:rsidP="00D54C84">
      <w:pPr>
        <w:jc w:val="both"/>
        <w:rPr>
          <w:rFonts w:ascii="Montserrat" w:hAnsi="Montserrat"/>
          <w:sz w:val="22"/>
          <w:szCs w:val="22"/>
        </w:rPr>
      </w:pPr>
    </w:p>
    <w:p w14:paraId="221AC3F7" w14:textId="52027650" w:rsidR="00400F62" w:rsidRPr="00EE69FB" w:rsidRDefault="00400F62" w:rsidP="00EE69FB">
      <w:pPr>
        <w:pStyle w:val="Prrafodelista"/>
        <w:numPr>
          <w:ilvl w:val="0"/>
          <w:numId w:val="13"/>
        </w:numPr>
        <w:jc w:val="both"/>
        <w:rPr>
          <w:rFonts w:ascii="Montserrat" w:hAnsi="Montserrat"/>
          <w:sz w:val="22"/>
          <w:szCs w:val="22"/>
        </w:rPr>
      </w:pPr>
      <w:r w:rsidRPr="00091648">
        <w:rPr>
          <w:rFonts w:ascii="Montserrat" w:hAnsi="Montserrat"/>
          <w:sz w:val="22"/>
          <w:szCs w:val="22"/>
        </w:rPr>
        <w:t>Escanear/digitalizar los documentos referidos en la convocatoria en la BASE PRIMERA. REQUISITOS PARA LA PARTICIPACIÓN (TABLA 1</w:t>
      </w:r>
      <w:r w:rsidR="003A06FE">
        <w:rPr>
          <w:rFonts w:ascii="Montserrat" w:hAnsi="Montserrat"/>
          <w:sz w:val="22"/>
          <w:szCs w:val="22"/>
        </w:rPr>
        <w:t xml:space="preserve"> de este documento</w:t>
      </w:r>
      <w:r w:rsidRPr="00091648">
        <w:rPr>
          <w:rFonts w:ascii="Montserrat" w:hAnsi="Montserrat"/>
          <w:sz w:val="22"/>
          <w:szCs w:val="22"/>
        </w:rPr>
        <w:t xml:space="preserve">) y la BASE </w:t>
      </w:r>
      <w:r w:rsidR="004E480C">
        <w:rPr>
          <w:rFonts w:ascii="Montserrat" w:hAnsi="Montserrat"/>
          <w:sz w:val="22"/>
          <w:szCs w:val="22"/>
        </w:rPr>
        <w:t>TERCERA</w:t>
      </w:r>
      <w:r w:rsidRPr="00091648">
        <w:rPr>
          <w:rFonts w:ascii="Montserrat" w:hAnsi="Montserrat"/>
          <w:sz w:val="22"/>
          <w:szCs w:val="22"/>
        </w:rPr>
        <w:t>. ELEMENTOS MULTIFACTORIALES Y SU VALORACIÓN (TABLA 2</w:t>
      </w:r>
      <w:r w:rsidR="003A06FE">
        <w:rPr>
          <w:rFonts w:ascii="Montserrat" w:hAnsi="Montserrat"/>
          <w:sz w:val="22"/>
          <w:szCs w:val="22"/>
        </w:rPr>
        <w:t xml:space="preserve"> de este documento</w:t>
      </w:r>
      <w:r w:rsidRPr="00091648">
        <w:rPr>
          <w:rFonts w:ascii="Montserrat" w:hAnsi="Montserrat"/>
          <w:sz w:val="22"/>
          <w:szCs w:val="22"/>
        </w:rPr>
        <w:t xml:space="preserve">), en formato PDF </w:t>
      </w:r>
      <w:r w:rsidRPr="00091648">
        <w:rPr>
          <w:rFonts w:ascii="Montserrat" w:hAnsi="Montserrat"/>
          <w:b/>
          <w:bCs/>
          <w:sz w:val="22"/>
          <w:szCs w:val="22"/>
        </w:rPr>
        <w:t>por ambos lados cuando así corresponda</w:t>
      </w:r>
      <w:r w:rsidR="004500D9">
        <w:rPr>
          <w:rFonts w:ascii="Montserrat" w:hAnsi="Montserrat"/>
          <w:sz w:val="22"/>
          <w:szCs w:val="22"/>
        </w:rPr>
        <w:t xml:space="preserve">, </w:t>
      </w:r>
      <w:r w:rsidRPr="00091648">
        <w:rPr>
          <w:rFonts w:ascii="Montserrat" w:hAnsi="Montserrat"/>
          <w:sz w:val="22"/>
          <w:szCs w:val="22"/>
        </w:rPr>
        <w:t xml:space="preserve">con un peso no mayor a 4 </w:t>
      </w:r>
      <w:r w:rsidR="005041A7">
        <w:rPr>
          <w:rFonts w:ascii="Montserrat" w:hAnsi="Montserrat"/>
          <w:sz w:val="22"/>
          <w:szCs w:val="22"/>
        </w:rPr>
        <w:t>MB</w:t>
      </w:r>
      <w:r w:rsidRPr="00091648">
        <w:rPr>
          <w:rFonts w:ascii="Montserrat" w:hAnsi="Montserrat"/>
          <w:sz w:val="22"/>
          <w:szCs w:val="22"/>
        </w:rPr>
        <w:t xml:space="preserve">. </w:t>
      </w:r>
      <w:r w:rsidR="004500D9">
        <w:rPr>
          <w:rFonts w:ascii="Montserrat" w:hAnsi="Montserrat"/>
          <w:sz w:val="22"/>
          <w:szCs w:val="22"/>
        </w:rPr>
        <w:t>P</w:t>
      </w:r>
      <w:r w:rsidR="004500D9" w:rsidRPr="00091648">
        <w:rPr>
          <w:rFonts w:ascii="Montserrat" w:hAnsi="Montserrat"/>
          <w:sz w:val="22"/>
          <w:szCs w:val="22"/>
        </w:rPr>
        <w:t xml:space="preserve">ara </w:t>
      </w:r>
      <w:r w:rsidR="005C04C1">
        <w:rPr>
          <w:rFonts w:ascii="Montserrat" w:hAnsi="Montserrat"/>
          <w:sz w:val="22"/>
          <w:szCs w:val="22"/>
        </w:rPr>
        <w:t xml:space="preserve">que el Responsable de la revisión </w:t>
      </w:r>
      <w:r w:rsidR="004500D9" w:rsidRPr="00091648">
        <w:rPr>
          <w:rFonts w:ascii="Montserrat" w:hAnsi="Montserrat"/>
          <w:sz w:val="22"/>
          <w:szCs w:val="22"/>
        </w:rPr>
        <w:t>p</w:t>
      </w:r>
      <w:r w:rsidR="005C04C1">
        <w:rPr>
          <w:rFonts w:ascii="Montserrat" w:hAnsi="Montserrat"/>
          <w:sz w:val="22"/>
          <w:szCs w:val="22"/>
        </w:rPr>
        <w:t>ue</w:t>
      </w:r>
      <w:r w:rsidR="004500D9" w:rsidRPr="00091648">
        <w:rPr>
          <w:rFonts w:ascii="Montserrat" w:hAnsi="Montserrat"/>
          <w:sz w:val="22"/>
          <w:szCs w:val="22"/>
        </w:rPr>
        <w:t>d</w:t>
      </w:r>
      <w:r w:rsidR="005C04C1">
        <w:rPr>
          <w:rFonts w:ascii="Montserrat" w:hAnsi="Montserrat"/>
          <w:sz w:val="22"/>
          <w:szCs w:val="22"/>
        </w:rPr>
        <w:t>a</w:t>
      </w:r>
      <w:r w:rsidR="004500D9" w:rsidRPr="00091648">
        <w:rPr>
          <w:rFonts w:ascii="Montserrat" w:hAnsi="Montserrat"/>
          <w:sz w:val="22"/>
          <w:szCs w:val="22"/>
        </w:rPr>
        <w:t xml:space="preserve"> visualizar </w:t>
      </w:r>
      <w:r w:rsidR="004500D9">
        <w:rPr>
          <w:rFonts w:ascii="Montserrat" w:hAnsi="Montserrat"/>
          <w:sz w:val="22"/>
          <w:szCs w:val="22"/>
        </w:rPr>
        <w:t>l</w:t>
      </w:r>
      <w:r w:rsidRPr="00091648">
        <w:rPr>
          <w:rFonts w:ascii="Montserrat" w:hAnsi="Montserrat"/>
          <w:sz w:val="22"/>
          <w:szCs w:val="22"/>
        </w:rPr>
        <w:t>os archivos en la plataforma estatal</w:t>
      </w:r>
      <w:r w:rsidR="005C04C1">
        <w:rPr>
          <w:rFonts w:ascii="Montserrat" w:hAnsi="Montserrat"/>
          <w:sz w:val="22"/>
          <w:szCs w:val="22"/>
        </w:rPr>
        <w:t>,</w:t>
      </w:r>
      <w:r w:rsidRPr="00091648">
        <w:rPr>
          <w:rFonts w:ascii="Montserrat" w:hAnsi="Montserrat"/>
          <w:sz w:val="22"/>
          <w:szCs w:val="22"/>
        </w:rPr>
        <w:t xml:space="preserve"> deberán</w:t>
      </w:r>
      <w:r w:rsidR="00EE69FB">
        <w:rPr>
          <w:rFonts w:ascii="Montserrat" w:hAnsi="Montserrat"/>
          <w:sz w:val="22"/>
          <w:szCs w:val="22"/>
        </w:rPr>
        <w:t xml:space="preserve"> </w:t>
      </w:r>
      <w:r w:rsidRPr="00EE69FB">
        <w:rPr>
          <w:rFonts w:ascii="Montserrat" w:hAnsi="Montserrat"/>
          <w:sz w:val="22"/>
          <w:szCs w:val="22"/>
        </w:rPr>
        <w:t xml:space="preserve">ser </w:t>
      </w:r>
      <w:r w:rsidRPr="00EE69FB">
        <w:rPr>
          <w:rFonts w:ascii="Montserrat" w:hAnsi="Montserrat"/>
          <w:b/>
          <w:bCs/>
          <w:sz w:val="22"/>
          <w:szCs w:val="22"/>
        </w:rPr>
        <w:t>nombrados en MAYÚSCULAS</w:t>
      </w:r>
      <w:r w:rsidRPr="00EE69FB">
        <w:rPr>
          <w:rFonts w:ascii="Montserrat" w:hAnsi="Montserrat"/>
          <w:sz w:val="22"/>
          <w:szCs w:val="22"/>
        </w:rPr>
        <w:t xml:space="preserve"> con las primeras cuatro letras</w:t>
      </w:r>
      <w:r w:rsidR="00CD43FB">
        <w:rPr>
          <w:rFonts w:ascii="Montserrat" w:hAnsi="Montserrat"/>
          <w:sz w:val="22"/>
          <w:szCs w:val="22"/>
        </w:rPr>
        <w:t xml:space="preserve"> y</w:t>
      </w:r>
      <w:r w:rsidRPr="00EE69FB">
        <w:rPr>
          <w:rFonts w:ascii="Montserrat" w:hAnsi="Montserrat"/>
          <w:sz w:val="22"/>
          <w:szCs w:val="22"/>
        </w:rPr>
        <w:t xml:space="preserve"> seis números de la CURP del participante, </w:t>
      </w:r>
      <w:r w:rsidR="00155A93" w:rsidRPr="00EE69FB">
        <w:rPr>
          <w:rFonts w:ascii="Montserrat" w:hAnsi="Montserrat"/>
          <w:sz w:val="22"/>
          <w:szCs w:val="22"/>
        </w:rPr>
        <w:t>gu</w:t>
      </w:r>
      <w:r w:rsidR="00155A93">
        <w:rPr>
          <w:rFonts w:ascii="Montserrat" w:hAnsi="Montserrat"/>
          <w:sz w:val="22"/>
          <w:szCs w:val="22"/>
        </w:rPr>
        <w:t>io</w:t>
      </w:r>
      <w:r w:rsidR="00155A93" w:rsidRPr="00EE69FB">
        <w:rPr>
          <w:rFonts w:ascii="Montserrat" w:hAnsi="Montserrat"/>
          <w:sz w:val="22"/>
          <w:szCs w:val="22"/>
        </w:rPr>
        <w:t>n</w:t>
      </w:r>
      <w:r w:rsidRPr="00EE69FB">
        <w:rPr>
          <w:rFonts w:ascii="Montserrat" w:hAnsi="Montserrat"/>
          <w:sz w:val="22"/>
          <w:szCs w:val="22"/>
        </w:rPr>
        <w:t xml:space="preserve"> bajo y nombre del documento como se muestra en las tablas siguientes:</w:t>
      </w:r>
    </w:p>
    <w:p w14:paraId="4C34881D" w14:textId="63731D70" w:rsidR="00E20E8E" w:rsidRPr="00E973BA" w:rsidRDefault="00E20E8E" w:rsidP="00E20E8E">
      <w:pPr>
        <w:jc w:val="both"/>
        <w:rPr>
          <w:rFonts w:ascii="Montserrat" w:hAnsi="Montserrat"/>
          <w:sz w:val="22"/>
          <w:szCs w:val="22"/>
        </w:rPr>
      </w:pPr>
    </w:p>
    <w:p w14:paraId="2B60D9B6" w14:textId="77777777" w:rsidR="00C9388B" w:rsidRDefault="00C9388B">
      <w:pPr>
        <w:rPr>
          <w:rFonts w:ascii="Montserrat" w:hAnsi="Montserrat"/>
          <w:b/>
          <w:bCs/>
          <w:sz w:val="22"/>
          <w:szCs w:val="22"/>
          <w:lang w:val="es-MX"/>
        </w:rPr>
      </w:pPr>
      <w:r>
        <w:rPr>
          <w:rFonts w:ascii="Montserrat" w:hAnsi="Montserrat"/>
          <w:b/>
          <w:bCs/>
          <w:sz w:val="22"/>
          <w:szCs w:val="22"/>
          <w:lang w:val="es-MX"/>
        </w:rPr>
        <w:br w:type="page"/>
      </w:r>
    </w:p>
    <w:p w14:paraId="39DDEC93" w14:textId="6231CBB5" w:rsidR="00E20E8E" w:rsidRPr="00E973BA" w:rsidRDefault="00E20E8E" w:rsidP="00E20E8E">
      <w:pPr>
        <w:jc w:val="both"/>
        <w:rPr>
          <w:rFonts w:ascii="Montserrat" w:hAnsi="Montserrat"/>
          <w:sz w:val="22"/>
          <w:szCs w:val="22"/>
          <w:lang w:val="es-MX"/>
        </w:rPr>
      </w:pPr>
      <w:r w:rsidRPr="00E973BA">
        <w:rPr>
          <w:rFonts w:ascii="Montserrat" w:hAnsi="Montserrat"/>
          <w:b/>
          <w:bCs/>
          <w:sz w:val="22"/>
          <w:szCs w:val="22"/>
          <w:lang w:val="es-MX"/>
        </w:rPr>
        <w:lastRenderedPageBreak/>
        <w:t>TABLA 1. REQUISITOS</w:t>
      </w:r>
    </w:p>
    <w:p w14:paraId="11C9856B" w14:textId="77777777" w:rsidR="00E20E8E" w:rsidRPr="00E973BA" w:rsidRDefault="00E20E8E" w:rsidP="00E20E8E">
      <w:pPr>
        <w:jc w:val="both"/>
        <w:rPr>
          <w:rFonts w:ascii="Montserrat" w:hAnsi="Montserrat"/>
          <w:sz w:val="22"/>
          <w:szCs w:val="22"/>
          <w:lang w:val="es-MX"/>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2837"/>
        <w:gridCol w:w="3118"/>
        <w:gridCol w:w="2454"/>
      </w:tblGrid>
      <w:tr w:rsidR="00E20E8E" w:rsidRPr="00E973BA" w14:paraId="01DF5D0D" w14:textId="77777777" w:rsidTr="00595987">
        <w:trPr>
          <w:trHeight w:val="277"/>
        </w:trPr>
        <w:tc>
          <w:tcPr>
            <w:tcW w:w="237" w:type="pct"/>
            <w:shd w:val="clear" w:color="auto" w:fill="F4B083" w:themeFill="accent2" w:themeFillTint="99"/>
            <w:tcMar>
              <w:top w:w="57" w:type="dxa"/>
              <w:left w:w="57" w:type="dxa"/>
              <w:bottom w:w="57" w:type="dxa"/>
              <w:right w:w="57" w:type="dxa"/>
            </w:tcMar>
            <w:vAlign w:val="center"/>
          </w:tcPr>
          <w:p w14:paraId="7B100E51" w14:textId="44F4DCC3" w:rsidR="00E20E8E" w:rsidRPr="00E973BA" w:rsidRDefault="00E20E8E" w:rsidP="00E20E8E">
            <w:pPr>
              <w:pStyle w:val="TableParagraph"/>
              <w:adjustRightInd w:val="0"/>
              <w:snapToGrid w:val="0"/>
              <w:jc w:val="center"/>
              <w:rPr>
                <w:rFonts w:ascii="Montserrat" w:hAnsi="Montserrat"/>
                <w:b/>
                <w:bCs/>
                <w:sz w:val="20"/>
                <w:szCs w:val="20"/>
              </w:rPr>
            </w:pPr>
            <w:r w:rsidRPr="00E973BA">
              <w:rPr>
                <w:rFonts w:ascii="Montserrat" w:hAnsi="Montserrat"/>
                <w:b/>
                <w:bCs/>
                <w:sz w:val="20"/>
                <w:szCs w:val="20"/>
              </w:rPr>
              <w:t>Nº</w:t>
            </w:r>
          </w:p>
        </w:tc>
        <w:tc>
          <w:tcPr>
            <w:tcW w:w="1607" w:type="pct"/>
            <w:shd w:val="clear" w:color="auto" w:fill="F4B083" w:themeFill="accent2" w:themeFillTint="99"/>
            <w:tcMar>
              <w:top w:w="57" w:type="dxa"/>
              <w:left w:w="57" w:type="dxa"/>
              <w:bottom w:w="57" w:type="dxa"/>
              <w:right w:w="57" w:type="dxa"/>
            </w:tcMar>
            <w:vAlign w:val="center"/>
          </w:tcPr>
          <w:p w14:paraId="32023F53" w14:textId="77777777" w:rsidR="00E20E8E" w:rsidRPr="00E973BA" w:rsidRDefault="00E20E8E" w:rsidP="00E20E8E">
            <w:pPr>
              <w:pStyle w:val="TableParagraph"/>
              <w:adjustRightInd w:val="0"/>
              <w:snapToGrid w:val="0"/>
              <w:jc w:val="center"/>
              <w:rPr>
                <w:rFonts w:ascii="Montserrat" w:hAnsi="Montserrat"/>
                <w:b/>
                <w:bCs/>
                <w:sz w:val="20"/>
                <w:szCs w:val="20"/>
              </w:rPr>
            </w:pPr>
            <w:r w:rsidRPr="00E973BA">
              <w:rPr>
                <w:rFonts w:ascii="Montserrat" w:hAnsi="Montserrat"/>
                <w:b/>
                <w:bCs/>
                <w:sz w:val="20"/>
                <w:szCs w:val="20"/>
              </w:rPr>
              <w:t>Requisito</w:t>
            </w:r>
          </w:p>
        </w:tc>
        <w:tc>
          <w:tcPr>
            <w:tcW w:w="1766" w:type="pct"/>
            <w:shd w:val="clear" w:color="auto" w:fill="F4B083" w:themeFill="accent2" w:themeFillTint="99"/>
            <w:tcMar>
              <w:top w:w="57" w:type="dxa"/>
              <w:left w:w="57" w:type="dxa"/>
              <w:bottom w:w="57" w:type="dxa"/>
              <w:right w:w="57" w:type="dxa"/>
            </w:tcMar>
            <w:vAlign w:val="center"/>
          </w:tcPr>
          <w:p w14:paraId="1B441D69" w14:textId="77777777" w:rsidR="00E20E8E" w:rsidRPr="00E973BA" w:rsidRDefault="00E20E8E" w:rsidP="00E20E8E">
            <w:pPr>
              <w:pStyle w:val="TableParagraph"/>
              <w:adjustRightInd w:val="0"/>
              <w:snapToGrid w:val="0"/>
              <w:jc w:val="center"/>
              <w:rPr>
                <w:rFonts w:ascii="Montserrat" w:hAnsi="Montserrat"/>
                <w:b/>
                <w:bCs/>
                <w:sz w:val="20"/>
                <w:szCs w:val="20"/>
              </w:rPr>
            </w:pPr>
            <w:r w:rsidRPr="00E973BA">
              <w:rPr>
                <w:rFonts w:ascii="Montserrat" w:hAnsi="Montserrat"/>
                <w:b/>
                <w:bCs/>
                <w:sz w:val="20"/>
                <w:szCs w:val="20"/>
              </w:rPr>
              <w:t>Evidencia o comprobante</w:t>
            </w:r>
          </w:p>
        </w:tc>
        <w:tc>
          <w:tcPr>
            <w:tcW w:w="1390" w:type="pct"/>
            <w:shd w:val="clear" w:color="auto" w:fill="F4B083" w:themeFill="accent2" w:themeFillTint="99"/>
            <w:tcMar>
              <w:top w:w="57" w:type="dxa"/>
              <w:left w:w="57" w:type="dxa"/>
              <w:bottom w:w="57" w:type="dxa"/>
              <w:right w:w="57" w:type="dxa"/>
            </w:tcMar>
            <w:vAlign w:val="center"/>
          </w:tcPr>
          <w:p w14:paraId="1F28F8D9" w14:textId="419D7C7C" w:rsidR="00E20E8E" w:rsidRPr="00E973BA" w:rsidRDefault="00E20E8E" w:rsidP="00E20E8E">
            <w:pPr>
              <w:pStyle w:val="TableParagraph"/>
              <w:adjustRightInd w:val="0"/>
              <w:snapToGrid w:val="0"/>
              <w:jc w:val="center"/>
              <w:rPr>
                <w:rFonts w:ascii="Montserrat" w:hAnsi="Montserrat"/>
                <w:b/>
                <w:bCs/>
                <w:w w:val="95"/>
                <w:sz w:val="20"/>
                <w:szCs w:val="20"/>
              </w:rPr>
            </w:pPr>
            <w:r w:rsidRPr="00E973BA">
              <w:rPr>
                <w:rFonts w:ascii="Montserrat" w:hAnsi="Montserrat"/>
                <w:b/>
                <w:bCs/>
                <w:sz w:val="20"/>
                <w:szCs w:val="20"/>
              </w:rPr>
              <w:t>Nombre del archivo</w:t>
            </w:r>
            <w:r w:rsidR="0004490D">
              <w:rPr>
                <w:rFonts w:ascii="Montserrat" w:hAnsi="Montserrat"/>
                <w:b/>
                <w:bCs/>
                <w:sz w:val="20"/>
                <w:szCs w:val="20"/>
              </w:rPr>
              <w:t xml:space="preserve"> (ejemplo)</w:t>
            </w:r>
          </w:p>
        </w:tc>
      </w:tr>
      <w:tr w:rsidR="00D45D3B" w:rsidRPr="00E973BA" w14:paraId="11D1A2B4" w14:textId="77777777" w:rsidTr="00595987">
        <w:trPr>
          <w:trHeight w:val="662"/>
        </w:trPr>
        <w:tc>
          <w:tcPr>
            <w:tcW w:w="237" w:type="pct"/>
            <w:shd w:val="clear" w:color="auto" w:fill="E7E6E6" w:themeFill="background2"/>
            <w:tcMar>
              <w:top w:w="57" w:type="dxa"/>
              <w:left w:w="57" w:type="dxa"/>
              <w:bottom w:w="57" w:type="dxa"/>
              <w:right w:w="57" w:type="dxa"/>
            </w:tcMar>
            <w:vAlign w:val="center"/>
          </w:tcPr>
          <w:p w14:paraId="3B2031D9" w14:textId="6D471D7F" w:rsidR="00D45D3B" w:rsidRPr="00E973BA" w:rsidRDefault="00DE4B30" w:rsidP="00D45D3B">
            <w:pPr>
              <w:pStyle w:val="TableParagraph"/>
              <w:adjustRightInd w:val="0"/>
              <w:snapToGrid w:val="0"/>
              <w:jc w:val="both"/>
              <w:rPr>
                <w:rFonts w:ascii="Montserrat" w:hAnsi="Montserrat"/>
                <w:sz w:val="20"/>
                <w:szCs w:val="20"/>
              </w:rPr>
            </w:pPr>
            <w:r>
              <w:rPr>
                <w:rFonts w:ascii="Montserrat" w:hAnsi="Montserrat"/>
                <w:sz w:val="20"/>
                <w:szCs w:val="20"/>
              </w:rPr>
              <w:t>1</w:t>
            </w:r>
          </w:p>
        </w:tc>
        <w:tc>
          <w:tcPr>
            <w:tcW w:w="1607" w:type="pct"/>
            <w:shd w:val="clear" w:color="auto" w:fill="E7E6E6" w:themeFill="background2"/>
            <w:tcMar>
              <w:top w:w="57" w:type="dxa"/>
              <w:left w:w="57" w:type="dxa"/>
              <w:bottom w:w="57" w:type="dxa"/>
              <w:right w:w="57" w:type="dxa"/>
            </w:tcMar>
            <w:vAlign w:val="center"/>
          </w:tcPr>
          <w:p w14:paraId="5D25363C" w14:textId="5C957323" w:rsidR="00D45D3B" w:rsidRPr="00E973BA" w:rsidRDefault="00D45D3B" w:rsidP="00D45D3B">
            <w:pPr>
              <w:pStyle w:val="TableParagraph"/>
              <w:adjustRightInd w:val="0"/>
              <w:snapToGrid w:val="0"/>
              <w:rPr>
                <w:rFonts w:ascii="Montserrat" w:hAnsi="Montserrat"/>
                <w:sz w:val="20"/>
                <w:szCs w:val="20"/>
              </w:rPr>
            </w:pPr>
            <w:r w:rsidRPr="00E973BA">
              <w:rPr>
                <w:rFonts w:ascii="Montserrat" w:hAnsi="Montserrat"/>
                <w:sz w:val="20"/>
                <w:szCs w:val="20"/>
              </w:rPr>
              <w:t>Cita para el registro</w:t>
            </w:r>
          </w:p>
        </w:tc>
        <w:tc>
          <w:tcPr>
            <w:tcW w:w="1766" w:type="pct"/>
            <w:shd w:val="clear" w:color="auto" w:fill="E7E6E6" w:themeFill="background2"/>
            <w:tcMar>
              <w:top w:w="57" w:type="dxa"/>
              <w:left w:w="57" w:type="dxa"/>
              <w:bottom w:w="57" w:type="dxa"/>
              <w:right w:w="57" w:type="dxa"/>
            </w:tcMar>
            <w:vAlign w:val="center"/>
          </w:tcPr>
          <w:p w14:paraId="504D3E9D" w14:textId="77777777" w:rsidR="00D45D3B" w:rsidRPr="00E973BA" w:rsidRDefault="00D45D3B" w:rsidP="00D45D3B">
            <w:pPr>
              <w:pStyle w:val="TableParagraph"/>
              <w:adjustRightInd w:val="0"/>
              <w:snapToGrid w:val="0"/>
              <w:rPr>
                <w:rFonts w:ascii="Montserrat" w:hAnsi="Montserrat"/>
                <w:sz w:val="20"/>
                <w:szCs w:val="20"/>
              </w:rPr>
            </w:pPr>
            <w:r w:rsidRPr="00E973BA">
              <w:rPr>
                <w:rFonts w:ascii="Montserrat" w:hAnsi="Montserrat"/>
                <w:sz w:val="20"/>
                <w:szCs w:val="20"/>
              </w:rPr>
              <w:t>Cita para el registro</w:t>
            </w:r>
          </w:p>
          <w:p w14:paraId="779E84EB" w14:textId="1BDB8A16" w:rsidR="00D45D3B" w:rsidRPr="00E973BA" w:rsidRDefault="00D45D3B" w:rsidP="00D45D3B">
            <w:pPr>
              <w:pStyle w:val="TableParagraph"/>
              <w:adjustRightInd w:val="0"/>
              <w:snapToGrid w:val="0"/>
              <w:rPr>
                <w:rFonts w:ascii="Montserrat" w:hAnsi="Montserrat"/>
                <w:sz w:val="20"/>
                <w:szCs w:val="20"/>
              </w:rPr>
            </w:pPr>
            <w:r w:rsidRPr="00E973BA">
              <w:rPr>
                <w:rFonts w:ascii="Montserrat" w:hAnsi="Montserrat"/>
                <w:sz w:val="20"/>
                <w:szCs w:val="20"/>
              </w:rPr>
              <w:t xml:space="preserve">Deberá ingresar a la plataforma electrónica de la Unidad del Sistema </w:t>
            </w:r>
            <w:hyperlink r:id="rId10" w:history="1">
              <w:r w:rsidRPr="00E973BA">
                <w:rPr>
                  <w:rStyle w:val="Hipervnculo"/>
                  <w:rFonts w:ascii="Montserrat" w:hAnsi="Montserrat"/>
                  <w:sz w:val="20"/>
                  <w:szCs w:val="20"/>
                </w:rPr>
                <w:t>http://usicamm.sep.gob.mx</w:t>
              </w:r>
            </w:hyperlink>
          </w:p>
        </w:tc>
        <w:tc>
          <w:tcPr>
            <w:tcW w:w="1390" w:type="pct"/>
            <w:shd w:val="clear" w:color="auto" w:fill="E7E6E6" w:themeFill="background2"/>
            <w:tcMar>
              <w:top w:w="57" w:type="dxa"/>
              <w:left w:w="57" w:type="dxa"/>
              <w:bottom w:w="57" w:type="dxa"/>
              <w:right w:w="57" w:type="dxa"/>
            </w:tcMar>
            <w:vAlign w:val="center"/>
          </w:tcPr>
          <w:p w14:paraId="175E2582" w14:textId="2802D437" w:rsidR="00D45D3B" w:rsidRPr="00E973BA" w:rsidRDefault="00D45D3B" w:rsidP="00D45D3B">
            <w:pPr>
              <w:pStyle w:val="TableParagraph"/>
              <w:adjustRightInd w:val="0"/>
              <w:snapToGrid w:val="0"/>
              <w:rPr>
                <w:rFonts w:ascii="Montserrat" w:hAnsi="Montserrat"/>
                <w:sz w:val="20"/>
                <w:szCs w:val="20"/>
              </w:rPr>
            </w:pPr>
            <w:r w:rsidRPr="00E973BA">
              <w:rPr>
                <w:rFonts w:ascii="Montserrat" w:hAnsi="Montserrat"/>
                <w:sz w:val="20"/>
                <w:szCs w:val="20"/>
              </w:rPr>
              <w:t>FAMA90</w:t>
            </w:r>
            <w:r w:rsidR="00875632">
              <w:rPr>
                <w:rFonts w:ascii="Montserrat" w:hAnsi="Montserrat"/>
                <w:sz w:val="20"/>
                <w:szCs w:val="20"/>
              </w:rPr>
              <w:t>01</w:t>
            </w:r>
            <w:r w:rsidRPr="00E973BA">
              <w:rPr>
                <w:rFonts w:ascii="Montserrat" w:hAnsi="Montserrat"/>
                <w:sz w:val="20"/>
                <w:szCs w:val="20"/>
              </w:rPr>
              <w:t>1</w:t>
            </w:r>
            <w:r w:rsidR="00875632">
              <w:rPr>
                <w:rFonts w:ascii="Montserrat" w:hAnsi="Montserrat"/>
                <w:sz w:val="20"/>
                <w:szCs w:val="20"/>
              </w:rPr>
              <w:t>5</w:t>
            </w:r>
            <w:r w:rsidRPr="00E973BA">
              <w:rPr>
                <w:rFonts w:ascii="Montserrat" w:hAnsi="Montserrat"/>
                <w:sz w:val="20"/>
                <w:szCs w:val="20"/>
              </w:rPr>
              <w:t>_CITA</w:t>
            </w:r>
          </w:p>
        </w:tc>
      </w:tr>
      <w:tr w:rsidR="00E20E8E" w:rsidRPr="00E973BA" w14:paraId="7509A36B" w14:textId="77777777" w:rsidTr="00595987">
        <w:trPr>
          <w:trHeight w:val="724"/>
        </w:trPr>
        <w:tc>
          <w:tcPr>
            <w:tcW w:w="237" w:type="pct"/>
            <w:shd w:val="clear" w:color="auto" w:fill="auto"/>
            <w:tcMar>
              <w:top w:w="57" w:type="dxa"/>
              <w:left w:w="57" w:type="dxa"/>
              <w:bottom w:w="57" w:type="dxa"/>
              <w:right w:w="57" w:type="dxa"/>
            </w:tcMar>
            <w:vAlign w:val="center"/>
          </w:tcPr>
          <w:p w14:paraId="2938D878" w14:textId="49A3F479" w:rsidR="00E20E8E" w:rsidRPr="00E973BA" w:rsidRDefault="00A917AE" w:rsidP="007614D7">
            <w:pPr>
              <w:pStyle w:val="TableParagraph"/>
              <w:adjustRightInd w:val="0"/>
              <w:snapToGrid w:val="0"/>
              <w:jc w:val="both"/>
              <w:rPr>
                <w:rFonts w:ascii="Montserrat" w:hAnsi="Montserrat"/>
                <w:sz w:val="20"/>
                <w:szCs w:val="20"/>
              </w:rPr>
            </w:pPr>
            <w:r>
              <w:rPr>
                <w:rFonts w:ascii="Montserrat" w:hAnsi="Montserrat"/>
                <w:sz w:val="20"/>
                <w:szCs w:val="20"/>
              </w:rPr>
              <w:t>2</w:t>
            </w:r>
          </w:p>
        </w:tc>
        <w:tc>
          <w:tcPr>
            <w:tcW w:w="1607" w:type="pct"/>
            <w:shd w:val="clear" w:color="auto" w:fill="auto"/>
            <w:tcMar>
              <w:top w:w="57" w:type="dxa"/>
              <w:left w:w="57" w:type="dxa"/>
              <w:bottom w:w="57" w:type="dxa"/>
              <w:right w:w="57" w:type="dxa"/>
            </w:tcMar>
            <w:vAlign w:val="center"/>
          </w:tcPr>
          <w:p w14:paraId="04D54019" w14:textId="33849F76" w:rsidR="00E20E8E" w:rsidRPr="00E973BA" w:rsidRDefault="00E20E8E" w:rsidP="00D45D3B">
            <w:pPr>
              <w:pStyle w:val="TableParagraph"/>
              <w:adjustRightInd w:val="0"/>
              <w:snapToGrid w:val="0"/>
              <w:rPr>
                <w:rFonts w:ascii="Montserrat" w:hAnsi="Montserrat"/>
                <w:sz w:val="20"/>
                <w:szCs w:val="20"/>
              </w:rPr>
            </w:pPr>
            <w:r w:rsidRPr="00E973BA">
              <w:rPr>
                <w:rFonts w:ascii="Montserrat" w:hAnsi="Montserrat"/>
                <w:sz w:val="20"/>
                <w:szCs w:val="20"/>
              </w:rPr>
              <w:t>Título de licenciatura</w:t>
            </w:r>
            <w:r w:rsidR="00F43365">
              <w:rPr>
                <w:rFonts w:ascii="Montserrat" w:hAnsi="Montserrat"/>
                <w:sz w:val="20"/>
                <w:szCs w:val="20"/>
              </w:rPr>
              <w:t xml:space="preserve"> o cédula profesional</w:t>
            </w:r>
            <w:r w:rsidRPr="00E973BA">
              <w:rPr>
                <w:rFonts w:ascii="Montserrat" w:hAnsi="Montserrat"/>
                <w:sz w:val="20"/>
                <w:szCs w:val="20"/>
              </w:rPr>
              <w:t>, acorde a su función y servicio educativo.</w:t>
            </w:r>
          </w:p>
        </w:tc>
        <w:tc>
          <w:tcPr>
            <w:tcW w:w="1766" w:type="pct"/>
            <w:shd w:val="clear" w:color="auto" w:fill="auto"/>
            <w:tcMar>
              <w:top w:w="57" w:type="dxa"/>
              <w:left w:w="57" w:type="dxa"/>
              <w:bottom w:w="57" w:type="dxa"/>
              <w:right w:w="57" w:type="dxa"/>
            </w:tcMar>
            <w:vAlign w:val="center"/>
          </w:tcPr>
          <w:p w14:paraId="5F54AB7D" w14:textId="555708FB" w:rsidR="00E20E8E" w:rsidRPr="00915742" w:rsidRDefault="00915742" w:rsidP="007614D7">
            <w:pPr>
              <w:pStyle w:val="TableParagraph"/>
              <w:adjustRightInd w:val="0"/>
              <w:snapToGrid w:val="0"/>
              <w:jc w:val="both"/>
              <w:rPr>
                <w:rFonts w:ascii="Montserrat" w:hAnsi="Montserrat"/>
                <w:sz w:val="20"/>
                <w:szCs w:val="20"/>
                <w:lang w:val="es-MX"/>
              </w:rPr>
            </w:pPr>
            <w:r w:rsidRPr="00915742">
              <w:rPr>
                <w:rFonts w:ascii="Montserrat" w:hAnsi="Montserrat"/>
                <w:sz w:val="20"/>
                <w:szCs w:val="20"/>
                <w:lang w:val="es-ES_tradnl"/>
              </w:rPr>
              <w:t>Título o cédula profesional por ambos lados</w:t>
            </w:r>
          </w:p>
        </w:tc>
        <w:tc>
          <w:tcPr>
            <w:tcW w:w="1390" w:type="pct"/>
            <w:shd w:val="clear" w:color="auto" w:fill="auto"/>
            <w:tcMar>
              <w:top w:w="57" w:type="dxa"/>
              <w:left w:w="57" w:type="dxa"/>
              <w:bottom w:w="57" w:type="dxa"/>
              <w:right w:w="57" w:type="dxa"/>
            </w:tcMar>
            <w:vAlign w:val="center"/>
          </w:tcPr>
          <w:p w14:paraId="4E43B2AD" w14:textId="77777777" w:rsidR="00E20E8E" w:rsidRPr="00E973BA" w:rsidRDefault="00E20E8E" w:rsidP="007614D7">
            <w:pPr>
              <w:pStyle w:val="TableParagraph"/>
              <w:adjustRightInd w:val="0"/>
              <w:snapToGrid w:val="0"/>
              <w:jc w:val="both"/>
              <w:rPr>
                <w:rFonts w:ascii="Montserrat" w:hAnsi="Montserrat"/>
                <w:sz w:val="20"/>
                <w:szCs w:val="20"/>
              </w:rPr>
            </w:pPr>
          </w:p>
          <w:p w14:paraId="162A6FA4" w14:textId="3AE313AD" w:rsidR="00E20E8E" w:rsidRPr="00E973BA" w:rsidRDefault="00875632" w:rsidP="007614D7">
            <w:pPr>
              <w:pStyle w:val="TableParagraph"/>
              <w:adjustRightInd w:val="0"/>
              <w:snapToGrid w:val="0"/>
              <w:jc w:val="both"/>
              <w:rPr>
                <w:rFonts w:ascii="Montserrat" w:hAnsi="Montserrat"/>
                <w:sz w:val="20"/>
                <w:szCs w:val="20"/>
              </w:rPr>
            </w:pPr>
            <w:r>
              <w:rPr>
                <w:rFonts w:ascii="Montserrat" w:hAnsi="Montserrat"/>
                <w:sz w:val="20"/>
                <w:szCs w:val="20"/>
              </w:rPr>
              <w:t>FAMA900115</w:t>
            </w:r>
            <w:r w:rsidR="00E20E8E" w:rsidRPr="00E973BA">
              <w:rPr>
                <w:rFonts w:ascii="Montserrat" w:hAnsi="Montserrat"/>
                <w:sz w:val="20"/>
                <w:szCs w:val="20"/>
              </w:rPr>
              <w:t>_TITULO</w:t>
            </w:r>
          </w:p>
        </w:tc>
      </w:tr>
      <w:tr w:rsidR="00E20E8E" w:rsidRPr="00E973BA" w14:paraId="1E51D4DA" w14:textId="77777777" w:rsidTr="00595987">
        <w:trPr>
          <w:trHeight w:val="733"/>
        </w:trPr>
        <w:tc>
          <w:tcPr>
            <w:tcW w:w="237" w:type="pct"/>
            <w:shd w:val="clear" w:color="auto" w:fill="E7E6E6" w:themeFill="background2"/>
            <w:tcMar>
              <w:top w:w="57" w:type="dxa"/>
              <w:left w:w="57" w:type="dxa"/>
              <w:bottom w:w="57" w:type="dxa"/>
              <w:right w:w="57" w:type="dxa"/>
            </w:tcMar>
            <w:vAlign w:val="center"/>
          </w:tcPr>
          <w:p w14:paraId="0DCF2C98" w14:textId="1689E385" w:rsidR="00E20E8E" w:rsidRPr="00E973BA" w:rsidRDefault="00A917AE" w:rsidP="007614D7">
            <w:pPr>
              <w:pStyle w:val="TableParagraph"/>
              <w:adjustRightInd w:val="0"/>
              <w:snapToGrid w:val="0"/>
              <w:jc w:val="both"/>
              <w:rPr>
                <w:rFonts w:ascii="Montserrat" w:hAnsi="Montserrat"/>
                <w:sz w:val="20"/>
                <w:szCs w:val="20"/>
              </w:rPr>
            </w:pPr>
            <w:r>
              <w:rPr>
                <w:rFonts w:ascii="Montserrat" w:hAnsi="Montserrat"/>
                <w:sz w:val="20"/>
                <w:szCs w:val="20"/>
              </w:rPr>
              <w:t>3</w:t>
            </w:r>
          </w:p>
        </w:tc>
        <w:tc>
          <w:tcPr>
            <w:tcW w:w="1607" w:type="pct"/>
            <w:shd w:val="clear" w:color="auto" w:fill="E7E6E6" w:themeFill="background2"/>
            <w:tcMar>
              <w:top w:w="57" w:type="dxa"/>
              <w:left w:w="57" w:type="dxa"/>
              <w:bottom w:w="57" w:type="dxa"/>
              <w:right w:w="57" w:type="dxa"/>
            </w:tcMar>
            <w:vAlign w:val="center"/>
          </w:tcPr>
          <w:p w14:paraId="5FEE8C46" w14:textId="4B32F1CE" w:rsidR="00E20E8E" w:rsidRPr="00E973BA" w:rsidRDefault="00E20E8E" w:rsidP="00D45D3B">
            <w:pPr>
              <w:pStyle w:val="TableParagraph"/>
              <w:adjustRightInd w:val="0"/>
              <w:snapToGrid w:val="0"/>
              <w:rPr>
                <w:rFonts w:ascii="Montserrat" w:hAnsi="Montserrat"/>
                <w:sz w:val="20"/>
                <w:szCs w:val="20"/>
              </w:rPr>
            </w:pPr>
            <w:r w:rsidRPr="00E973BA">
              <w:rPr>
                <w:rFonts w:ascii="Montserrat" w:hAnsi="Montserrat"/>
                <w:sz w:val="20"/>
                <w:szCs w:val="20"/>
              </w:rPr>
              <w:t>Contar con nombramiento definitivo</w:t>
            </w:r>
            <w:r w:rsidR="00D45D3B" w:rsidRPr="00E973BA">
              <w:rPr>
                <w:rFonts w:ascii="Montserrat" w:hAnsi="Montserrat"/>
                <w:sz w:val="20"/>
                <w:szCs w:val="20"/>
              </w:rPr>
              <w:t xml:space="preserve"> </w:t>
            </w:r>
            <w:r w:rsidR="00D45D3B" w:rsidRPr="00E973BA">
              <w:rPr>
                <w:rFonts w:ascii="Montserrat" w:hAnsi="Montserrat"/>
                <w:sz w:val="20"/>
                <w:szCs w:val="20"/>
                <w:lang w:val="es-MX"/>
              </w:rPr>
              <w:t>(código 10 o equivalente estatal o código 95).</w:t>
            </w:r>
          </w:p>
        </w:tc>
        <w:tc>
          <w:tcPr>
            <w:tcW w:w="1766" w:type="pct"/>
            <w:shd w:val="clear" w:color="auto" w:fill="E7E6E6" w:themeFill="background2"/>
            <w:tcMar>
              <w:top w:w="57" w:type="dxa"/>
              <w:left w:w="57" w:type="dxa"/>
              <w:bottom w:w="57" w:type="dxa"/>
              <w:right w:w="57" w:type="dxa"/>
            </w:tcMar>
            <w:vAlign w:val="center"/>
          </w:tcPr>
          <w:p w14:paraId="5D883717" w14:textId="77777777" w:rsidR="00E20E8E" w:rsidRPr="00E973BA" w:rsidRDefault="00E20E8E" w:rsidP="00D45D3B">
            <w:pPr>
              <w:pStyle w:val="TableParagraph"/>
              <w:adjustRightInd w:val="0"/>
              <w:snapToGrid w:val="0"/>
              <w:rPr>
                <w:rFonts w:ascii="Montserrat" w:hAnsi="Montserrat"/>
                <w:sz w:val="20"/>
                <w:szCs w:val="20"/>
                <w:lang w:val="es-MX"/>
              </w:rPr>
            </w:pPr>
            <w:r w:rsidRPr="00E973BA">
              <w:rPr>
                <w:rFonts w:ascii="Montserrat" w:hAnsi="Montserrat"/>
                <w:sz w:val="20"/>
                <w:szCs w:val="20"/>
                <w:lang w:val="es-MX"/>
              </w:rPr>
              <w:t>Nombramiento, FUP u Orden de presentación del nivel o servicio educativo en el que está adscrito.</w:t>
            </w:r>
          </w:p>
        </w:tc>
        <w:tc>
          <w:tcPr>
            <w:tcW w:w="1390" w:type="pct"/>
            <w:shd w:val="clear" w:color="auto" w:fill="E7E6E6" w:themeFill="background2"/>
            <w:tcMar>
              <w:top w:w="57" w:type="dxa"/>
              <w:left w:w="57" w:type="dxa"/>
              <w:bottom w:w="57" w:type="dxa"/>
              <w:right w:w="57" w:type="dxa"/>
            </w:tcMar>
            <w:vAlign w:val="center"/>
          </w:tcPr>
          <w:p w14:paraId="4DB64924" w14:textId="468D9AA5" w:rsidR="00E20E8E" w:rsidRPr="00E973BA" w:rsidRDefault="00875632" w:rsidP="007614D7">
            <w:pPr>
              <w:pStyle w:val="TableParagraph"/>
              <w:adjustRightInd w:val="0"/>
              <w:snapToGrid w:val="0"/>
              <w:jc w:val="both"/>
              <w:rPr>
                <w:rFonts w:ascii="Montserrat" w:hAnsi="Montserrat"/>
                <w:spacing w:val="-1"/>
                <w:sz w:val="20"/>
                <w:szCs w:val="20"/>
              </w:rPr>
            </w:pPr>
            <w:r>
              <w:rPr>
                <w:rFonts w:ascii="Montserrat" w:hAnsi="Montserrat"/>
                <w:spacing w:val="-1"/>
                <w:sz w:val="20"/>
                <w:szCs w:val="20"/>
              </w:rPr>
              <w:t>FAMA900115</w:t>
            </w:r>
            <w:r w:rsidR="00E20E8E" w:rsidRPr="00E973BA">
              <w:rPr>
                <w:rFonts w:ascii="Montserrat" w:hAnsi="Montserrat"/>
                <w:spacing w:val="-9"/>
                <w:sz w:val="20"/>
                <w:szCs w:val="20"/>
              </w:rPr>
              <w:t xml:space="preserve"> </w:t>
            </w:r>
            <w:r w:rsidR="00E20E8E" w:rsidRPr="00E973BA">
              <w:rPr>
                <w:rFonts w:ascii="Montserrat" w:hAnsi="Montserrat"/>
                <w:spacing w:val="-1"/>
                <w:sz w:val="20"/>
                <w:szCs w:val="20"/>
              </w:rPr>
              <w:t>_FUP</w:t>
            </w:r>
          </w:p>
          <w:p w14:paraId="6520D779" w14:textId="634946E5" w:rsidR="00E20E8E" w:rsidRPr="00E973BA" w:rsidRDefault="00875632" w:rsidP="007614D7">
            <w:pPr>
              <w:pStyle w:val="TableParagraph"/>
              <w:adjustRightInd w:val="0"/>
              <w:snapToGrid w:val="0"/>
              <w:jc w:val="both"/>
              <w:rPr>
                <w:rFonts w:ascii="Montserrat" w:hAnsi="Montserrat"/>
                <w:spacing w:val="-1"/>
                <w:sz w:val="20"/>
                <w:szCs w:val="20"/>
              </w:rPr>
            </w:pPr>
            <w:r>
              <w:rPr>
                <w:rFonts w:ascii="Montserrat" w:hAnsi="Montserrat"/>
                <w:spacing w:val="-1"/>
                <w:sz w:val="20"/>
                <w:szCs w:val="20"/>
              </w:rPr>
              <w:t>FAMA900115</w:t>
            </w:r>
            <w:r w:rsidR="00E20E8E" w:rsidRPr="00E973BA">
              <w:rPr>
                <w:rFonts w:ascii="Montserrat" w:hAnsi="Montserrat"/>
                <w:spacing w:val="-9"/>
                <w:sz w:val="20"/>
                <w:szCs w:val="20"/>
              </w:rPr>
              <w:t xml:space="preserve"> </w:t>
            </w:r>
            <w:r w:rsidR="00E20E8E" w:rsidRPr="00E973BA">
              <w:rPr>
                <w:rFonts w:ascii="Montserrat" w:hAnsi="Montserrat"/>
                <w:spacing w:val="-1"/>
                <w:sz w:val="20"/>
                <w:szCs w:val="20"/>
              </w:rPr>
              <w:t>_NOMBRAMIENTO</w:t>
            </w:r>
          </w:p>
          <w:p w14:paraId="37F71E4A" w14:textId="42DF988B" w:rsidR="00E20E8E" w:rsidRPr="00E973BA" w:rsidRDefault="00875632" w:rsidP="007614D7">
            <w:pPr>
              <w:pStyle w:val="TableParagraph"/>
              <w:adjustRightInd w:val="0"/>
              <w:snapToGrid w:val="0"/>
              <w:jc w:val="both"/>
              <w:rPr>
                <w:rFonts w:ascii="Montserrat" w:hAnsi="Montserrat"/>
                <w:sz w:val="20"/>
                <w:szCs w:val="20"/>
              </w:rPr>
            </w:pPr>
            <w:r>
              <w:rPr>
                <w:rFonts w:ascii="Montserrat" w:hAnsi="Montserrat"/>
                <w:spacing w:val="-1"/>
                <w:sz w:val="20"/>
                <w:szCs w:val="20"/>
              </w:rPr>
              <w:t>FAMA900115</w:t>
            </w:r>
            <w:r w:rsidR="00E20E8E" w:rsidRPr="00E973BA">
              <w:rPr>
                <w:rFonts w:ascii="Montserrat" w:hAnsi="Montserrat"/>
                <w:spacing w:val="-9"/>
                <w:sz w:val="20"/>
                <w:szCs w:val="20"/>
              </w:rPr>
              <w:t xml:space="preserve"> </w:t>
            </w:r>
            <w:r w:rsidR="00E20E8E" w:rsidRPr="00E973BA">
              <w:rPr>
                <w:rFonts w:ascii="Montserrat" w:hAnsi="Montserrat"/>
                <w:spacing w:val="-1"/>
                <w:sz w:val="20"/>
                <w:szCs w:val="20"/>
              </w:rPr>
              <w:t>_ORDENPRES</w:t>
            </w:r>
          </w:p>
        </w:tc>
      </w:tr>
      <w:tr w:rsidR="006C51A6" w:rsidRPr="00E973BA" w14:paraId="40E1FE81" w14:textId="77777777" w:rsidTr="00595987">
        <w:trPr>
          <w:trHeight w:val="733"/>
        </w:trPr>
        <w:tc>
          <w:tcPr>
            <w:tcW w:w="237" w:type="pct"/>
            <w:shd w:val="clear" w:color="auto" w:fill="auto"/>
            <w:tcMar>
              <w:top w:w="57" w:type="dxa"/>
              <w:left w:w="57" w:type="dxa"/>
              <w:bottom w:w="57" w:type="dxa"/>
              <w:right w:w="57" w:type="dxa"/>
            </w:tcMar>
            <w:vAlign w:val="center"/>
          </w:tcPr>
          <w:p w14:paraId="445F6C1D" w14:textId="55C1A8D5" w:rsidR="006C51A6" w:rsidRPr="00E973BA" w:rsidRDefault="006C51A6" w:rsidP="00B028EF">
            <w:pPr>
              <w:pStyle w:val="TableParagraph"/>
              <w:adjustRightInd w:val="0"/>
              <w:snapToGrid w:val="0"/>
              <w:jc w:val="both"/>
              <w:rPr>
                <w:rFonts w:ascii="Montserrat" w:hAnsi="Montserrat"/>
                <w:sz w:val="20"/>
                <w:szCs w:val="20"/>
              </w:rPr>
            </w:pPr>
            <w:r>
              <w:rPr>
                <w:rFonts w:ascii="Montserrat" w:hAnsi="Montserrat"/>
                <w:sz w:val="20"/>
                <w:szCs w:val="20"/>
              </w:rPr>
              <w:t>4</w:t>
            </w:r>
          </w:p>
        </w:tc>
        <w:tc>
          <w:tcPr>
            <w:tcW w:w="1607" w:type="pct"/>
            <w:shd w:val="clear" w:color="auto" w:fill="auto"/>
            <w:tcMar>
              <w:top w:w="57" w:type="dxa"/>
              <w:left w:w="57" w:type="dxa"/>
              <w:bottom w:w="57" w:type="dxa"/>
              <w:right w:w="57" w:type="dxa"/>
            </w:tcMar>
            <w:vAlign w:val="center"/>
          </w:tcPr>
          <w:p w14:paraId="1BC361DD" w14:textId="2F8D9BBE" w:rsidR="006C51A6" w:rsidRPr="00E973BA" w:rsidRDefault="006C51A6" w:rsidP="00B028EF">
            <w:pPr>
              <w:pStyle w:val="TableParagraph"/>
              <w:adjustRightInd w:val="0"/>
              <w:snapToGrid w:val="0"/>
              <w:rPr>
                <w:rFonts w:ascii="Montserrat" w:hAnsi="Montserrat"/>
                <w:sz w:val="20"/>
                <w:szCs w:val="20"/>
              </w:rPr>
            </w:pPr>
            <w:r w:rsidRPr="00E973BA">
              <w:rPr>
                <w:rFonts w:ascii="Montserrat" w:hAnsi="Montserrat"/>
                <w:sz w:val="20"/>
                <w:szCs w:val="20"/>
              </w:rPr>
              <w:t xml:space="preserve">Desempeñar la función </w:t>
            </w:r>
            <w:r>
              <w:rPr>
                <w:rFonts w:ascii="Montserrat" w:hAnsi="Montserrat"/>
                <w:sz w:val="20"/>
                <w:szCs w:val="20"/>
              </w:rPr>
              <w:t xml:space="preserve">docente o </w:t>
            </w:r>
            <w:r w:rsidRPr="00E973BA">
              <w:rPr>
                <w:rFonts w:ascii="Montserrat" w:hAnsi="Montserrat"/>
                <w:sz w:val="20"/>
                <w:szCs w:val="20"/>
              </w:rPr>
              <w:t>directiva que corresponda a su categoría</w:t>
            </w:r>
            <w:r>
              <w:rPr>
                <w:rFonts w:ascii="Montserrat" w:hAnsi="Montserrat"/>
                <w:sz w:val="20"/>
                <w:szCs w:val="20"/>
              </w:rPr>
              <w:t xml:space="preserve">, </w:t>
            </w:r>
            <w:r w:rsidR="00164153">
              <w:rPr>
                <w:rFonts w:ascii="Montserrat" w:hAnsi="Montserrat"/>
                <w:sz w:val="20"/>
                <w:szCs w:val="20"/>
              </w:rPr>
              <w:t>de acuerdo con</w:t>
            </w:r>
            <w:r>
              <w:rPr>
                <w:rFonts w:ascii="Montserrat" w:hAnsi="Montserrat"/>
                <w:sz w:val="20"/>
                <w:szCs w:val="20"/>
              </w:rPr>
              <w:t xml:space="preserve"> la convocatoria en que participa.</w:t>
            </w:r>
          </w:p>
        </w:tc>
        <w:tc>
          <w:tcPr>
            <w:tcW w:w="1766" w:type="pct"/>
            <w:vMerge w:val="restart"/>
            <w:shd w:val="clear" w:color="auto" w:fill="auto"/>
            <w:tcMar>
              <w:top w:w="57" w:type="dxa"/>
              <w:left w:w="57" w:type="dxa"/>
              <w:bottom w:w="57" w:type="dxa"/>
              <w:right w:w="57" w:type="dxa"/>
            </w:tcMar>
            <w:vAlign w:val="center"/>
          </w:tcPr>
          <w:p w14:paraId="318E2025" w14:textId="72F430EA" w:rsidR="006C51A6" w:rsidRPr="00E973BA" w:rsidRDefault="006C51A6" w:rsidP="00D45D3B">
            <w:pPr>
              <w:pStyle w:val="TableParagraph"/>
              <w:adjustRightInd w:val="0"/>
              <w:snapToGrid w:val="0"/>
              <w:rPr>
                <w:rFonts w:ascii="Montserrat" w:hAnsi="Montserrat"/>
                <w:sz w:val="20"/>
                <w:szCs w:val="20"/>
                <w:lang w:val="es-MX"/>
              </w:rPr>
            </w:pPr>
            <w:r w:rsidRPr="00E973BA">
              <w:rPr>
                <w:rFonts w:ascii="Montserrat" w:hAnsi="Montserrat"/>
                <w:sz w:val="20"/>
                <w:szCs w:val="20"/>
                <w:lang w:val="es-MX"/>
              </w:rPr>
              <w:t xml:space="preserve">Constancia emitida </w:t>
            </w:r>
            <w:r>
              <w:rPr>
                <w:rFonts w:ascii="Montserrat" w:hAnsi="Montserrat"/>
                <w:sz w:val="20"/>
                <w:szCs w:val="20"/>
                <w:lang w:val="es-MX"/>
              </w:rPr>
              <w:t xml:space="preserve">y firmada </w:t>
            </w:r>
            <w:r w:rsidRPr="00E973BA">
              <w:rPr>
                <w:rFonts w:ascii="Montserrat" w:hAnsi="Montserrat"/>
                <w:sz w:val="20"/>
                <w:szCs w:val="20"/>
                <w:lang w:val="es-MX"/>
              </w:rPr>
              <w:t>por la autoridad educativa inmediata superior (ver formato al final de este anexo).</w:t>
            </w:r>
          </w:p>
        </w:tc>
        <w:tc>
          <w:tcPr>
            <w:tcW w:w="1390" w:type="pct"/>
            <w:vMerge w:val="restart"/>
            <w:shd w:val="clear" w:color="auto" w:fill="auto"/>
            <w:tcMar>
              <w:top w:w="57" w:type="dxa"/>
              <w:left w:w="57" w:type="dxa"/>
              <w:bottom w:w="57" w:type="dxa"/>
              <w:right w:w="57" w:type="dxa"/>
            </w:tcMar>
            <w:vAlign w:val="center"/>
          </w:tcPr>
          <w:p w14:paraId="6191119D" w14:textId="4DA1A087" w:rsidR="006C51A6" w:rsidRPr="00E973BA" w:rsidRDefault="006C51A6" w:rsidP="001A68FB">
            <w:pPr>
              <w:pStyle w:val="TableParagraph"/>
              <w:adjustRightInd w:val="0"/>
              <w:snapToGrid w:val="0"/>
              <w:jc w:val="both"/>
              <w:rPr>
                <w:rFonts w:ascii="Montserrat" w:hAnsi="Montserrat"/>
                <w:spacing w:val="-1"/>
                <w:sz w:val="20"/>
                <w:szCs w:val="20"/>
              </w:rPr>
            </w:pPr>
            <w:r>
              <w:rPr>
                <w:rFonts w:ascii="Montserrat" w:hAnsi="Montserrat"/>
                <w:spacing w:val="-1"/>
                <w:sz w:val="20"/>
                <w:szCs w:val="20"/>
                <w:lang w:val="es-MX"/>
              </w:rPr>
              <w:t>FAMA900115 _AUTORIDAD</w:t>
            </w:r>
          </w:p>
          <w:p w14:paraId="155D8C74" w14:textId="4E71CEB4" w:rsidR="006C51A6" w:rsidRPr="00E973BA" w:rsidRDefault="006C51A6" w:rsidP="007614D7">
            <w:pPr>
              <w:pStyle w:val="TableParagraph"/>
              <w:adjustRightInd w:val="0"/>
              <w:snapToGrid w:val="0"/>
              <w:jc w:val="both"/>
              <w:rPr>
                <w:rFonts w:ascii="Montserrat" w:hAnsi="Montserrat"/>
                <w:spacing w:val="-1"/>
                <w:sz w:val="20"/>
                <w:szCs w:val="20"/>
              </w:rPr>
            </w:pPr>
          </w:p>
        </w:tc>
      </w:tr>
      <w:tr w:rsidR="006C51A6" w:rsidRPr="00E973BA" w14:paraId="5811A02F" w14:textId="77777777" w:rsidTr="00595987">
        <w:trPr>
          <w:trHeight w:val="733"/>
        </w:trPr>
        <w:tc>
          <w:tcPr>
            <w:tcW w:w="237" w:type="pct"/>
            <w:shd w:val="clear" w:color="auto" w:fill="E7E6E6" w:themeFill="background2"/>
            <w:tcMar>
              <w:top w:w="57" w:type="dxa"/>
              <w:left w:w="57" w:type="dxa"/>
              <w:bottom w:w="57" w:type="dxa"/>
              <w:right w:w="57" w:type="dxa"/>
            </w:tcMar>
            <w:vAlign w:val="center"/>
          </w:tcPr>
          <w:p w14:paraId="38ED75D4" w14:textId="24E2DF15" w:rsidR="006C51A6" w:rsidRPr="00E973BA" w:rsidRDefault="006C51A6" w:rsidP="007614D7">
            <w:pPr>
              <w:pStyle w:val="TableParagraph"/>
              <w:adjustRightInd w:val="0"/>
              <w:snapToGrid w:val="0"/>
              <w:jc w:val="both"/>
              <w:rPr>
                <w:rFonts w:ascii="Montserrat" w:hAnsi="Montserrat"/>
                <w:sz w:val="20"/>
                <w:szCs w:val="20"/>
              </w:rPr>
            </w:pPr>
            <w:r>
              <w:rPr>
                <w:rFonts w:ascii="Montserrat" w:hAnsi="Montserrat"/>
                <w:sz w:val="20"/>
                <w:szCs w:val="20"/>
              </w:rPr>
              <w:t>5</w:t>
            </w:r>
          </w:p>
        </w:tc>
        <w:tc>
          <w:tcPr>
            <w:tcW w:w="1607" w:type="pct"/>
            <w:shd w:val="clear" w:color="auto" w:fill="E7E6E6" w:themeFill="background2"/>
            <w:tcMar>
              <w:top w:w="57" w:type="dxa"/>
              <w:left w:w="57" w:type="dxa"/>
              <w:bottom w:w="57" w:type="dxa"/>
              <w:right w:w="57" w:type="dxa"/>
            </w:tcMar>
            <w:vAlign w:val="center"/>
          </w:tcPr>
          <w:p w14:paraId="08CE0D20" w14:textId="1A6FE916" w:rsidR="006C51A6" w:rsidRPr="00E973BA" w:rsidRDefault="006C51A6" w:rsidP="00D45D3B">
            <w:pPr>
              <w:pStyle w:val="TableParagraph"/>
              <w:adjustRightInd w:val="0"/>
              <w:snapToGrid w:val="0"/>
              <w:rPr>
                <w:rFonts w:ascii="Montserrat" w:hAnsi="Montserrat"/>
                <w:sz w:val="20"/>
                <w:szCs w:val="20"/>
              </w:rPr>
            </w:pPr>
            <w:r w:rsidRPr="00E973BA">
              <w:rPr>
                <w:rFonts w:ascii="Montserrat" w:hAnsi="Montserrat"/>
                <w:sz w:val="20"/>
                <w:szCs w:val="20"/>
              </w:rPr>
              <w:t>Tener una antigüedad de tres años ininterrumpidos</w:t>
            </w:r>
            <w:r>
              <w:rPr>
                <w:rFonts w:ascii="Montserrat" w:hAnsi="Montserrat"/>
                <w:sz w:val="20"/>
                <w:szCs w:val="20"/>
              </w:rPr>
              <w:t xml:space="preserve"> en la función</w:t>
            </w:r>
            <w:r w:rsidRPr="00E973BA">
              <w:rPr>
                <w:rFonts w:ascii="Montserrat" w:hAnsi="Montserrat"/>
                <w:sz w:val="20"/>
                <w:szCs w:val="20"/>
              </w:rPr>
              <w:t>.</w:t>
            </w:r>
          </w:p>
        </w:tc>
        <w:tc>
          <w:tcPr>
            <w:tcW w:w="1766" w:type="pct"/>
            <w:vMerge/>
            <w:shd w:val="clear" w:color="auto" w:fill="E7E6E6" w:themeFill="background2"/>
            <w:tcMar>
              <w:top w:w="57" w:type="dxa"/>
              <w:left w:w="57" w:type="dxa"/>
              <w:bottom w:w="57" w:type="dxa"/>
              <w:right w:w="57" w:type="dxa"/>
            </w:tcMar>
            <w:vAlign w:val="center"/>
          </w:tcPr>
          <w:p w14:paraId="63DA468F" w14:textId="66B88156" w:rsidR="006C51A6" w:rsidRPr="00E973BA" w:rsidRDefault="006C51A6" w:rsidP="00D45D3B">
            <w:pPr>
              <w:pStyle w:val="TableParagraph"/>
              <w:adjustRightInd w:val="0"/>
              <w:snapToGrid w:val="0"/>
              <w:rPr>
                <w:rFonts w:ascii="Montserrat" w:hAnsi="Montserrat"/>
                <w:sz w:val="20"/>
                <w:szCs w:val="20"/>
                <w:lang w:val="es-MX"/>
              </w:rPr>
            </w:pPr>
          </w:p>
        </w:tc>
        <w:tc>
          <w:tcPr>
            <w:tcW w:w="1390" w:type="pct"/>
            <w:vMerge/>
            <w:shd w:val="clear" w:color="auto" w:fill="E7E6E6" w:themeFill="background2"/>
            <w:tcMar>
              <w:top w:w="57" w:type="dxa"/>
              <w:left w:w="57" w:type="dxa"/>
              <w:bottom w:w="57" w:type="dxa"/>
              <w:right w:w="57" w:type="dxa"/>
            </w:tcMar>
            <w:vAlign w:val="center"/>
          </w:tcPr>
          <w:p w14:paraId="47D1D628" w14:textId="5C040B48" w:rsidR="006C51A6" w:rsidRPr="00E973BA" w:rsidRDefault="006C51A6" w:rsidP="007614D7">
            <w:pPr>
              <w:pStyle w:val="TableParagraph"/>
              <w:adjustRightInd w:val="0"/>
              <w:snapToGrid w:val="0"/>
              <w:jc w:val="both"/>
              <w:rPr>
                <w:rFonts w:ascii="Montserrat" w:hAnsi="Montserrat"/>
                <w:spacing w:val="-1"/>
                <w:sz w:val="20"/>
                <w:szCs w:val="20"/>
                <w:lang w:val="es-MX"/>
              </w:rPr>
            </w:pPr>
          </w:p>
        </w:tc>
      </w:tr>
      <w:tr w:rsidR="006C51A6" w:rsidRPr="00E973BA" w14:paraId="30B2DE91" w14:textId="77777777" w:rsidTr="00595987">
        <w:trPr>
          <w:trHeight w:val="733"/>
        </w:trPr>
        <w:tc>
          <w:tcPr>
            <w:tcW w:w="237" w:type="pct"/>
            <w:shd w:val="clear" w:color="auto" w:fill="FFFFFF" w:themeFill="background1"/>
            <w:tcMar>
              <w:top w:w="57" w:type="dxa"/>
              <w:left w:w="57" w:type="dxa"/>
              <w:bottom w:w="57" w:type="dxa"/>
              <w:right w:w="57" w:type="dxa"/>
            </w:tcMar>
            <w:vAlign w:val="center"/>
          </w:tcPr>
          <w:p w14:paraId="064EECDA" w14:textId="40916AAD" w:rsidR="006C51A6" w:rsidRPr="00E973BA" w:rsidRDefault="006C51A6" w:rsidP="003E0422">
            <w:pPr>
              <w:pStyle w:val="TableParagraph"/>
              <w:adjustRightInd w:val="0"/>
              <w:snapToGrid w:val="0"/>
              <w:jc w:val="both"/>
              <w:rPr>
                <w:rFonts w:ascii="Montserrat" w:hAnsi="Montserrat"/>
                <w:sz w:val="20"/>
                <w:szCs w:val="20"/>
              </w:rPr>
            </w:pPr>
            <w:r>
              <w:rPr>
                <w:rFonts w:ascii="Montserrat" w:hAnsi="Montserrat"/>
                <w:sz w:val="20"/>
                <w:szCs w:val="20"/>
              </w:rPr>
              <w:t>6</w:t>
            </w:r>
          </w:p>
        </w:tc>
        <w:tc>
          <w:tcPr>
            <w:tcW w:w="1607" w:type="pct"/>
            <w:shd w:val="clear" w:color="auto" w:fill="FFFFFF" w:themeFill="background1"/>
            <w:tcMar>
              <w:top w:w="57" w:type="dxa"/>
              <w:left w:w="57" w:type="dxa"/>
              <w:bottom w:w="57" w:type="dxa"/>
              <w:right w:w="57" w:type="dxa"/>
            </w:tcMar>
            <w:vAlign w:val="center"/>
          </w:tcPr>
          <w:p w14:paraId="1CE1259D" w14:textId="77777777" w:rsidR="006C51A6" w:rsidRPr="00E973BA" w:rsidRDefault="006C51A6" w:rsidP="003E0422">
            <w:pPr>
              <w:pStyle w:val="TableParagraph"/>
              <w:adjustRightInd w:val="0"/>
              <w:snapToGrid w:val="0"/>
              <w:rPr>
                <w:rFonts w:ascii="Montserrat" w:hAnsi="Montserrat"/>
                <w:sz w:val="20"/>
                <w:szCs w:val="20"/>
              </w:rPr>
            </w:pPr>
            <w:r w:rsidRPr="00E973BA">
              <w:rPr>
                <w:rFonts w:ascii="Montserrat" w:hAnsi="Montserrat"/>
                <w:sz w:val="20"/>
                <w:szCs w:val="20"/>
              </w:rPr>
              <w:t>No contar con nota desfavorable en su expediente, en términos de lo dispuesto en el artículo 17 del Acuerdo</w:t>
            </w:r>
          </w:p>
        </w:tc>
        <w:tc>
          <w:tcPr>
            <w:tcW w:w="1766" w:type="pct"/>
            <w:vMerge/>
            <w:shd w:val="clear" w:color="auto" w:fill="E7E6E6" w:themeFill="background2"/>
            <w:tcMar>
              <w:top w:w="57" w:type="dxa"/>
              <w:left w:w="57" w:type="dxa"/>
              <w:bottom w:w="57" w:type="dxa"/>
              <w:right w:w="57" w:type="dxa"/>
            </w:tcMar>
            <w:vAlign w:val="center"/>
          </w:tcPr>
          <w:p w14:paraId="046CB747" w14:textId="59111CFE" w:rsidR="006C51A6" w:rsidRPr="00E973BA" w:rsidRDefault="006C51A6" w:rsidP="003E0422">
            <w:pPr>
              <w:pStyle w:val="TableParagraph"/>
              <w:adjustRightInd w:val="0"/>
              <w:snapToGrid w:val="0"/>
              <w:rPr>
                <w:rFonts w:ascii="Montserrat" w:hAnsi="Montserrat"/>
                <w:sz w:val="20"/>
                <w:szCs w:val="20"/>
              </w:rPr>
            </w:pPr>
          </w:p>
        </w:tc>
        <w:tc>
          <w:tcPr>
            <w:tcW w:w="1390" w:type="pct"/>
            <w:vMerge/>
            <w:shd w:val="clear" w:color="auto" w:fill="E7E6E6" w:themeFill="background2"/>
            <w:tcMar>
              <w:top w:w="57" w:type="dxa"/>
              <w:left w:w="57" w:type="dxa"/>
              <w:bottom w:w="57" w:type="dxa"/>
              <w:right w:w="57" w:type="dxa"/>
            </w:tcMar>
            <w:vAlign w:val="center"/>
          </w:tcPr>
          <w:p w14:paraId="59BFDDF5" w14:textId="00921E95" w:rsidR="006C51A6" w:rsidRPr="00E973BA" w:rsidRDefault="006C51A6" w:rsidP="003E0422">
            <w:pPr>
              <w:pStyle w:val="TableParagraph"/>
              <w:adjustRightInd w:val="0"/>
              <w:snapToGrid w:val="0"/>
              <w:jc w:val="both"/>
              <w:rPr>
                <w:rFonts w:ascii="Montserrat" w:hAnsi="Montserrat"/>
                <w:spacing w:val="-1"/>
                <w:sz w:val="20"/>
                <w:szCs w:val="20"/>
                <w:lang w:val="es-MX"/>
              </w:rPr>
            </w:pPr>
          </w:p>
        </w:tc>
      </w:tr>
      <w:tr w:rsidR="00E20E8E" w:rsidRPr="00E973BA" w14:paraId="2FFB0B92" w14:textId="77777777" w:rsidTr="00595987">
        <w:trPr>
          <w:trHeight w:val="733"/>
        </w:trPr>
        <w:tc>
          <w:tcPr>
            <w:tcW w:w="237" w:type="pct"/>
            <w:shd w:val="clear" w:color="auto" w:fill="E7E6E6" w:themeFill="background2"/>
            <w:tcMar>
              <w:top w:w="57" w:type="dxa"/>
              <w:left w:w="57" w:type="dxa"/>
              <w:bottom w:w="57" w:type="dxa"/>
              <w:right w:w="57" w:type="dxa"/>
            </w:tcMar>
            <w:vAlign w:val="center"/>
          </w:tcPr>
          <w:p w14:paraId="373B1B3E" w14:textId="5A29BAF9" w:rsidR="00E20E8E" w:rsidRPr="00E973BA" w:rsidRDefault="006C51A6" w:rsidP="007614D7">
            <w:pPr>
              <w:pStyle w:val="TableParagraph"/>
              <w:adjustRightInd w:val="0"/>
              <w:snapToGrid w:val="0"/>
              <w:jc w:val="both"/>
              <w:rPr>
                <w:rFonts w:ascii="Montserrat" w:hAnsi="Montserrat"/>
                <w:sz w:val="20"/>
                <w:szCs w:val="20"/>
              </w:rPr>
            </w:pPr>
            <w:r>
              <w:rPr>
                <w:rFonts w:ascii="Montserrat" w:hAnsi="Montserrat"/>
                <w:sz w:val="20"/>
                <w:szCs w:val="20"/>
              </w:rPr>
              <w:t>7</w:t>
            </w:r>
          </w:p>
        </w:tc>
        <w:tc>
          <w:tcPr>
            <w:tcW w:w="1607" w:type="pct"/>
            <w:shd w:val="clear" w:color="auto" w:fill="E7E6E6" w:themeFill="background2"/>
            <w:tcMar>
              <w:top w:w="57" w:type="dxa"/>
              <w:left w:w="57" w:type="dxa"/>
              <w:bottom w:w="57" w:type="dxa"/>
              <w:right w:w="57" w:type="dxa"/>
            </w:tcMar>
            <w:vAlign w:val="center"/>
          </w:tcPr>
          <w:p w14:paraId="7190F023" w14:textId="717AA742" w:rsidR="00E20E8E" w:rsidRPr="00E973BA" w:rsidRDefault="00595987" w:rsidP="00D45D3B">
            <w:pPr>
              <w:pStyle w:val="TableParagraph"/>
              <w:adjustRightInd w:val="0"/>
              <w:snapToGrid w:val="0"/>
              <w:rPr>
                <w:rFonts w:ascii="Montserrat" w:hAnsi="Montserrat"/>
                <w:sz w:val="20"/>
                <w:szCs w:val="20"/>
              </w:rPr>
            </w:pPr>
            <w:r w:rsidRPr="00595987">
              <w:rPr>
                <w:rFonts w:ascii="Montserrat" w:hAnsi="Montserrat"/>
                <w:sz w:val="20"/>
                <w:szCs w:val="20"/>
                <w:lang w:val="es-ES_tradnl"/>
              </w:rPr>
              <w:t xml:space="preserve">Contar con una sola plaza o un máximo de 24 horas-semana-mes o mínimo de 19 horas-semana-mes, dependiendo del proceso de Reconocimiento en el </w:t>
            </w:r>
            <w:r w:rsidRPr="00595987">
              <w:rPr>
                <w:rFonts w:ascii="Montserrat" w:hAnsi="Montserrat"/>
                <w:sz w:val="20"/>
                <w:szCs w:val="20"/>
                <w:lang w:val="es-ES_tradnl"/>
              </w:rPr>
              <w:lastRenderedPageBreak/>
              <w:t>que participe</w:t>
            </w:r>
            <w:r>
              <w:rPr>
                <w:rFonts w:ascii="Montserrat" w:hAnsi="Montserrat"/>
                <w:sz w:val="20"/>
                <w:szCs w:val="20"/>
                <w:lang w:val="es-ES_tradnl"/>
              </w:rPr>
              <w:t>.</w:t>
            </w:r>
          </w:p>
        </w:tc>
        <w:tc>
          <w:tcPr>
            <w:tcW w:w="1766" w:type="pct"/>
            <w:shd w:val="clear" w:color="auto" w:fill="E7E6E6" w:themeFill="background2"/>
            <w:tcMar>
              <w:top w:w="57" w:type="dxa"/>
              <w:left w:w="57" w:type="dxa"/>
              <w:bottom w:w="57" w:type="dxa"/>
              <w:right w:w="57" w:type="dxa"/>
            </w:tcMar>
            <w:vAlign w:val="center"/>
          </w:tcPr>
          <w:p w14:paraId="60596E04" w14:textId="476A1C40" w:rsidR="00A876D0" w:rsidRPr="00E973BA" w:rsidRDefault="00E20E8E" w:rsidP="00D45D3B">
            <w:pPr>
              <w:pStyle w:val="TableParagraph"/>
              <w:adjustRightInd w:val="0"/>
              <w:snapToGrid w:val="0"/>
              <w:rPr>
                <w:rFonts w:ascii="Montserrat" w:hAnsi="Montserrat"/>
                <w:sz w:val="20"/>
                <w:szCs w:val="20"/>
                <w:lang w:val="es-MX"/>
              </w:rPr>
            </w:pPr>
            <w:r w:rsidRPr="004E3C98">
              <w:rPr>
                <w:rFonts w:ascii="Montserrat" w:hAnsi="Montserrat"/>
                <w:b/>
                <w:bCs/>
                <w:sz w:val="20"/>
                <w:szCs w:val="20"/>
                <w:lang w:val="es-MX"/>
              </w:rPr>
              <w:lastRenderedPageBreak/>
              <w:t xml:space="preserve">Constancia </w:t>
            </w:r>
            <w:r w:rsidR="00E973BA" w:rsidRPr="004E3C98">
              <w:rPr>
                <w:rFonts w:ascii="Montserrat" w:hAnsi="Montserrat"/>
                <w:b/>
                <w:bCs/>
                <w:sz w:val="20"/>
                <w:szCs w:val="20"/>
                <w:lang w:val="es-MX"/>
              </w:rPr>
              <w:t>de servicios</w:t>
            </w:r>
            <w:r w:rsidR="00E973BA" w:rsidRPr="00E973BA">
              <w:rPr>
                <w:rFonts w:ascii="Montserrat" w:hAnsi="Montserrat"/>
                <w:sz w:val="20"/>
                <w:szCs w:val="20"/>
                <w:lang w:val="es-MX"/>
              </w:rPr>
              <w:t xml:space="preserve"> </w:t>
            </w:r>
            <w:r w:rsidRPr="00E973BA">
              <w:rPr>
                <w:rFonts w:ascii="Montserrat" w:hAnsi="Montserrat"/>
                <w:sz w:val="20"/>
                <w:szCs w:val="20"/>
                <w:lang w:val="es-MX"/>
              </w:rPr>
              <w:t>que se o</w:t>
            </w:r>
            <w:r w:rsidR="005662A8">
              <w:rPr>
                <w:rFonts w:ascii="Montserrat" w:hAnsi="Montserrat"/>
                <w:sz w:val="20"/>
                <w:szCs w:val="20"/>
                <w:lang w:val="es-MX"/>
              </w:rPr>
              <w:t>b</w:t>
            </w:r>
            <w:r w:rsidRPr="00E973BA">
              <w:rPr>
                <w:rFonts w:ascii="Montserrat" w:hAnsi="Montserrat"/>
                <w:sz w:val="20"/>
                <w:szCs w:val="20"/>
                <w:lang w:val="es-MX"/>
              </w:rPr>
              <w:t xml:space="preserve">tiene del portal </w:t>
            </w:r>
            <w:hyperlink r:id="rId11" w:history="1">
              <w:r w:rsidR="00A876D0" w:rsidRPr="00112203">
                <w:rPr>
                  <w:rStyle w:val="Hipervnculo"/>
                  <w:rFonts w:ascii="Montserrat" w:hAnsi="Montserrat"/>
                  <w:sz w:val="20"/>
                  <w:szCs w:val="20"/>
                  <w:lang w:val="es-MX"/>
                </w:rPr>
                <w:t>https://laborales.seducoahuila.gob.mx/personal/index.php</w:t>
              </w:r>
            </w:hyperlink>
          </w:p>
        </w:tc>
        <w:tc>
          <w:tcPr>
            <w:tcW w:w="1390" w:type="pct"/>
            <w:shd w:val="clear" w:color="auto" w:fill="E7E6E6" w:themeFill="background2"/>
            <w:tcMar>
              <w:top w:w="57" w:type="dxa"/>
              <w:left w:w="57" w:type="dxa"/>
              <w:bottom w:w="57" w:type="dxa"/>
              <w:right w:w="57" w:type="dxa"/>
            </w:tcMar>
            <w:vAlign w:val="center"/>
          </w:tcPr>
          <w:p w14:paraId="61DE80AB" w14:textId="4506F741" w:rsidR="00E20E8E" w:rsidRPr="00E973BA" w:rsidRDefault="00875632" w:rsidP="007614D7">
            <w:pPr>
              <w:pStyle w:val="TableParagraph"/>
              <w:adjustRightInd w:val="0"/>
              <w:snapToGrid w:val="0"/>
              <w:jc w:val="both"/>
              <w:rPr>
                <w:rFonts w:ascii="Montserrat" w:hAnsi="Montserrat"/>
                <w:spacing w:val="-1"/>
                <w:sz w:val="20"/>
                <w:szCs w:val="20"/>
                <w:lang w:val="es-MX"/>
              </w:rPr>
            </w:pPr>
            <w:r>
              <w:rPr>
                <w:rFonts w:ascii="Montserrat" w:hAnsi="Montserrat"/>
                <w:spacing w:val="-1"/>
                <w:sz w:val="20"/>
                <w:szCs w:val="20"/>
                <w:lang w:val="es-MX"/>
              </w:rPr>
              <w:t>FAMA900115</w:t>
            </w:r>
            <w:r w:rsidR="00E20E8E" w:rsidRPr="00E973BA">
              <w:rPr>
                <w:rFonts w:ascii="Montserrat" w:hAnsi="Montserrat"/>
                <w:spacing w:val="-1"/>
                <w:sz w:val="20"/>
                <w:szCs w:val="20"/>
                <w:lang w:val="es-MX"/>
              </w:rPr>
              <w:t>_SERVICIO</w:t>
            </w:r>
            <w:r w:rsidR="004E3C98">
              <w:rPr>
                <w:rFonts w:ascii="Montserrat" w:hAnsi="Montserrat"/>
                <w:spacing w:val="-1"/>
                <w:sz w:val="20"/>
                <w:szCs w:val="20"/>
                <w:lang w:val="es-MX"/>
              </w:rPr>
              <w:t>S</w:t>
            </w:r>
          </w:p>
        </w:tc>
      </w:tr>
    </w:tbl>
    <w:p w14:paraId="011B4FA8" w14:textId="77777777" w:rsidR="00E20E8E" w:rsidRPr="00E973BA" w:rsidRDefault="00E20E8E" w:rsidP="00E20E8E">
      <w:pPr>
        <w:jc w:val="both"/>
        <w:rPr>
          <w:rFonts w:ascii="Montserrat" w:hAnsi="Montserrat"/>
          <w:sz w:val="22"/>
          <w:szCs w:val="22"/>
        </w:rPr>
      </w:pPr>
    </w:p>
    <w:p w14:paraId="0FCB8D84" w14:textId="77777777" w:rsidR="00E20E8E" w:rsidRPr="00E973BA" w:rsidRDefault="00E20E8E" w:rsidP="00E20E8E">
      <w:pPr>
        <w:jc w:val="both"/>
        <w:rPr>
          <w:rFonts w:ascii="Montserrat" w:hAnsi="Montserrat"/>
          <w:sz w:val="22"/>
          <w:szCs w:val="22"/>
        </w:rPr>
      </w:pPr>
    </w:p>
    <w:p w14:paraId="0F00BE40" w14:textId="42253EAF" w:rsidR="00E20E8E" w:rsidRPr="00E973BA" w:rsidRDefault="00E20E8E" w:rsidP="00E20E8E">
      <w:pPr>
        <w:jc w:val="both"/>
        <w:rPr>
          <w:rFonts w:ascii="Montserrat" w:hAnsi="Montserrat"/>
          <w:b/>
          <w:bCs/>
          <w:sz w:val="22"/>
          <w:szCs w:val="22"/>
        </w:rPr>
      </w:pPr>
      <w:r w:rsidRPr="00E973BA">
        <w:rPr>
          <w:rFonts w:ascii="Montserrat" w:hAnsi="Montserrat"/>
          <w:b/>
          <w:bCs/>
          <w:sz w:val="22"/>
          <w:szCs w:val="22"/>
        </w:rPr>
        <w:t xml:space="preserve">TABLA </w:t>
      </w:r>
      <w:r w:rsidR="00B44EB0">
        <w:rPr>
          <w:rFonts w:ascii="Montserrat" w:hAnsi="Montserrat"/>
          <w:b/>
          <w:bCs/>
          <w:sz w:val="22"/>
          <w:szCs w:val="22"/>
        </w:rPr>
        <w:t>2</w:t>
      </w:r>
      <w:r w:rsidRPr="00E973BA">
        <w:rPr>
          <w:rFonts w:ascii="Montserrat" w:hAnsi="Montserrat"/>
          <w:b/>
          <w:bCs/>
          <w:sz w:val="22"/>
          <w:szCs w:val="22"/>
        </w:rPr>
        <w:t>. ELEMENTOS MULTIFACTORIALES</w:t>
      </w:r>
    </w:p>
    <w:p w14:paraId="2A8F4C32" w14:textId="77777777" w:rsidR="00E20E8E" w:rsidRPr="00E973BA" w:rsidRDefault="00E20E8E" w:rsidP="00E20E8E">
      <w:pPr>
        <w:jc w:val="both"/>
        <w:rPr>
          <w:rFonts w:ascii="Montserrat" w:hAnsi="Montserrat"/>
          <w:b/>
          <w:bCs/>
          <w:sz w:val="22"/>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43"/>
        <w:gridCol w:w="4010"/>
        <w:gridCol w:w="2454"/>
      </w:tblGrid>
      <w:tr w:rsidR="00E20E8E" w:rsidRPr="00E973BA" w14:paraId="36B6AE4E" w14:textId="77777777" w:rsidTr="00E973BA">
        <w:trPr>
          <w:trHeight w:val="277"/>
        </w:trPr>
        <w:tc>
          <w:tcPr>
            <w:tcW w:w="238" w:type="pct"/>
            <w:shd w:val="clear" w:color="auto" w:fill="C5E0B3" w:themeFill="accent6" w:themeFillTint="66"/>
            <w:tcMar>
              <w:top w:w="57" w:type="dxa"/>
              <w:left w:w="57" w:type="dxa"/>
              <w:bottom w:w="57" w:type="dxa"/>
              <w:right w:w="57" w:type="dxa"/>
            </w:tcMar>
            <w:vAlign w:val="center"/>
          </w:tcPr>
          <w:p w14:paraId="566AD911" w14:textId="77777777" w:rsidR="00E20E8E" w:rsidRPr="00E973BA" w:rsidRDefault="00E20E8E" w:rsidP="00E973BA">
            <w:pPr>
              <w:pStyle w:val="TableParagraph"/>
              <w:adjustRightInd w:val="0"/>
              <w:snapToGrid w:val="0"/>
              <w:jc w:val="center"/>
              <w:rPr>
                <w:rFonts w:ascii="Montserrat" w:hAnsi="Montserrat"/>
                <w:b/>
                <w:bCs/>
                <w:sz w:val="20"/>
                <w:szCs w:val="20"/>
              </w:rPr>
            </w:pPr>
            <w:r w:rsidRPr="00E973BA">
              <w:rPr>
                <w:rFonts w:ascii="Montserrat" w:hAnsi="Montserrat"/>
                <w:b/>
                <w:bCs/>
                <w:sz w:val="20"/>
                <w:szCs w:val="20"/>
              </w:rPr>
              <w:t>Nº</w:t>
            </w:r>
          </w:p>
        </w:tc>
        <w:tc>
          <w:tcPr>
            <w:tcW w:w="1100" w:type="pct"/>
            <w:shd w:val="clear" w:color="auto" w:fill="C5E0B3" w:themeFill="accent6" w:themeFillTint="66"/>
            <w:tcMar>
              <w:top w:w="57" w:type="dxa"/>
              <w:left w:w="57" w:type="dxa"/>
              <w:bottom w:w="57" w:type="dxa"/>
              <w:right w:w="57" w:type="dxa"/>
            </w:tcMar>
            <w:vAlign w:val="center"/>
          </w:tcPr>
          <w:p w14:paraId="5C163A87" w14:textId="77777777" w:rsidR="00E20E8E" w:rsidRPr="00E973BA" w:rsidRDefault="00E20E8E" w:rsidP="00E973BA">
            <w:pPr>
              <w:pStyle w:val="TableParagraph"/>
              <w:adjustRightInd w:val="0"/>
              <w:snapToGrid w:val="0"/>
              <w:jc w:val="center"/>
              <w:rPr>
                <w:rFonts w:ascii="Montserrat" w:hAnsi="Montserrat"/>
                <w:b/>
                <w:bCs/>
                <w:sz w:val="20"/>
                <w:szCs w:val="20"/>
              </w:rPr>
            </w:pPr>
            <w:r w:rsidRPr="00E973BA">
              <w:rPr>
                <w:rFonts w:ascii="Montserrat" w:hAnsi="Montserrat"/>
                <w:b/>
                <w:bCs/>
                <w:sz w:val="20"/>
                <w:szCs w:val="20"/>
              </w:rPr>
              <w:t>Multifactor</w:t>
            </w:r>
          </w:p>
        </w:tc>
        <w:tc>
          <w:tcPr>
            <w:tcW w:w="2271" w:type="pct"/>
            <w:shd w:val="clear" w:color="auto" w:fill="C5E0B3" w:themeFill="accent6" w:themeFillTint="66"/>
            <w:tcMar>
              <w:top w:w="57" w:type="dxa"/>
              <w:left w:w="57" w:type="dxa"/>
              <w:bottom w:w="57" w:type="dxa"/>
              <w:right w:w="57" w:type="dxa"/>
            </w:tcMar>
            <w:vAlign w:val="center"/>
          </w:tcPr>
          <w:p w14:paraId="5BD02B00" w14:textId="77777777" w:rsidR="00E20E8E" w:rsidRPr="00E973BA" w:rsidRDefault="00E20E8E" w:rsidP="00E973BA">
            <w:pPr>
              <w:pStyle w:val="TableParagraph"/>
              <w:adjustRightInd w:val="0"/>
              <w:snapToGrid w:val="0"/>
              <w:jc w:val="center"/>
              <w:rPr>
                <w:rFonts w:ascii="Montserrat" w:hAnsi="Montserrat"/>
                <w:b/>
                <w:bCs/>
                <w:sz w:val="20"/>
                <w:szCs w:val="20"/>
              </w:rPr>
            </w:pPr>
            <w:r w:rsidRPr="00E973BA">
              <w:rPr>
                <w:rFonts w:ascii="Montserrat" w:hAnsi="Montserrat"/>
                <w:b/>
                <w:bCs/>
                <w:sz w:val="20"/>
                <w:szCs w:val="20"/>
              </w:rPr>
              <w:t>Evidencia o comprobante</w:t>
            </w:r>
          </w:p>
        </w:tc>
        <w:tc>
          <w:tcPr>
            <w:tcW w:w="1390" w:type="pct"/>
            <w:shd w:val="clear" w:color="auto" w:fill="C5E0B3" w:themeFill="accent6" w:themeFillTint="66"/>
            <w:tcMar>
              <w:top w:w="57" w:type="dxa"/>
              <w:left w:w="57" w:type="dxa"/>
              <w:bottom w:w="57" w:type="dxa"/>
              <w:right w:w="57" w:type="dxa"/>
            </w:tcMar>
            <w:vAlign w:val="center"/>
          </w:tcPr>
          <w:p w14:paraId="5C0E96A9" w14:textId="77777777" w:rsidR="00E20E8E" w:rsidRPr="00E973BA" w:rsidRDefault="00E20E8E" w:rsidP="00E973BA">
            <w:pPr>
              <w:pStyle w:val="TableParagraph"/>
              <w:adjustRightInd w:val="0"/>
              <w:snapToGrid w:val="0"/>
              <w:jc w:val="center"/>
              <w:rPr>
                <w:rFonts w:ascii="Montserrat" w:hAnsi="Montserrat"/>
                <w:b/>
                <w:bCs/>
                <w:w w:val="95"/>
                <w:sz w:val="20"/>
                <w:szCs w:val="20"/>
              </w:rPr>
            </w:pPr>
            <w:r w:rsidRPr="00E973BA">
              <w:rPr>
                <w:rFonts w:ascii="Montserrat" w:hAnsi="Montserrat"/>
                <w:b/>
                <w:bCs/>
                <w:sz w:val="20"/>
                <w:szCs w:val="20"/>
              </w:rPr>
              <w:t>Nombre del archivo</w:t>
            </w:r>
          </w:p>
        </w:tc>
      </w:tr>
      <w:tr w:rsidR="00E20E8E" w:rsidRPr="00E973BA" w14:paraId="616142B7" w14:textId="77777777" w:rsidTr="00B44EB0">
        <w:trPr>
          <w:trHeight w:val="662"/>
        </w:trPr>
        <w:tc>
          <w:tcPr>
            <w:tcW w:w="238" w:type="pct"/>
            <w:tcMar>
              <w:top w:w="57" w:type="dxa"/>
              <w:left w:w="57" w:type="dxa"/>
              <w:bottom w:w="57" w:type="dxa"/>
              <w:right w:w="57" w:type="dxa"/>
            </w:tcMar>
            <w:vAlign w:val="center"/>
          </w:tcPr>
          <w:p w14:paraId="1949C92B" w14:textId="613E23EE" w:rsidR="00E20E8E" w:rsidRPr="00E973BA" w:rsidRDefault="00517B3F" w:rsidP="007614D7">
            <w:pPr>
              <w:pStyle w:val="TableParagraph"/>
              <w:adjustRightInd w:val="0"/>
              <w:snapToGrid w:val="0"/>
              <w:jc w:val="both"/>
              <w:rPr>
                <w:rFonts w:ascii="Montserrat" w:hAnsi="Montserrat"/>
                <w:sz w:val="20"/>
                <w:szCs w:val="20"/>
              </w:rPr>
            </w:pPr>
            <w:r>
              <w:rPr>
                <w:rFonts w:ascii="Montserrat" w:hAnsi="Montserrat"/>
                <w:sz w:val="20"/>
                <w:szCs w:val="20"/>
              </w:rPr>
              <w:t>1</w:t>
            </w:r>
          </w:p>
        </w:tc>
        <w:tc>
          <w:tcPr>
            <w:tcW w:w="1100" w:type="pct"/>
            <w:tcMar>
              <w:top w:w="57" w:type="dxa"/>
              <w:left w:w="57" w:type="dxa"/>
              <w:bottom w:w="57" w:type="dxa"/>
              <w:right w:w="57" w:type="dxa"/>
            </w:tcMar>
            <w:vAlign w:val="center"/>
          </w:tcPr>
          <w:p w14:paraId="53ED7949" w14:textId="77777777" w:rsidR="00E20E8E" w:rsidRPr="00517B3F" w:rsidRDefault="00E20E8E" w:rsidP="00B44EB0">
            <w:pPr>
              <w:pStyle w:val="TableParagraph"/>
              <w:adjustRightInd w:val="0"/>
              <w:snapToGrid w:val="0"/>
              <w:rPr>
                <w:rFonts w:ascii="Montserrat" w:hAnsi="Montserrat"/>
                <w:b/>
                <w:bCs/>
                <w:sz w:val="20"/>
                <w:szCs w:val="20"/>
              </w:rPr>
            </w:pPr>
            <w:r w:rsidRPr="00517B3F">
              <w:rPr>
                <w:rFonts w:ascii="Montserrat" w:hAnsi="Montserrat"/>
                <w:b/>
                <w:bCs/>
                <w:sz w:val="20"/>
                <w:szCs w:val="20"/>
              </w:rPr>
              <w:t>Formación Profesional.</w:t>
            </w:r>
          </w:p>
          <w:p w14:paraId="3EB74080" w14:textId="65FE5B3E" w:rsidR="00342DB0" w:rsidRPr="00E973BA" w:rsidRDefault="00517B3F" w:rsidP="00B44EB0">
            <w:pPr>
              <w:pStyle w:val="TableParagraph"/>
              <w:adjustRightInd w:val="0"/>
              <w:snapToGrid w:val="0"/>
              <w:rPr>
                <w:rFonts w:ascii="Montserrat" w:hAnsi="Montserrat"/>
                <w:sz w:val="20"/>
                <w:szCs w:val="20"/>
              </w:rPr>
            </w:pPr>
            <w:r>
              <w:rPr>
                <w:rFonts w:ascii="Montserrat" w:hAnsi="Montserrat"/>
                <w:sz w:val="20"/>
                <w:szCs w:val="20"/>
                <w:lang w:val="es-MX"/>
              </w:rPr>
              <w:t>R</w:t>
            </w:r>
            <w:r w:rsidR="00342DB0" w:rsidRPr="00342DB0">
              <w:rPr>
                <w:rFonts w:ascii="Montserrat" w:hAnsi="Montserrat"/>
                <w:sz w:val="20"/>
                <w:szCs w:val="20"/>
                <w:lang w:val="es-MX"/>
              </w:rPr>
              <w:t>efiere al máximo grado de estudios que la maestra y el maestro participante realizó en instituciones de educación superior con reconocimiento de validez oficial de estudios</w:t>
            </w:r>
            <w:r>
              <w:rPr>
                <w:rFonts w:ascii="Montserrat" w:hAnsi="Montserrat"/>
                <w:sz w:val="20"/>
                <w:szCs w:val="20"/>
                <w:lang w:val="es-MX"/>
              </w:rPr>
              <w:t>.</w:t>
            </w:r>
          </w:p>
        </w:tc>
        <w:tc>
          <w:tcPr>
            <w:tcW w:w="2271" w:type="pct"/>
            <w:tcMar>
              <w:top w:w="57" w:type="dxa"/>
              <w:left w:w="57" w:type="dxa"/>
              <w:bottom w:w="57" w:type="dxa"/>
              <w:right w:w="57" w:type="dxa"/>
            </w:tcMar>
            <w:vAlign w:val="center"/>
          </w:tcPr>
          <w:p w14:paraId="17324C17" w14:textId="76A0FCD6" w:rsidR="00E20E8E" w:rsidRPr="00E973BA" w:rsidRDefault="00E20E8E" w:rsidP="00E973BA">
            <w:pPr>
              <w:pStyle w:val="TableParagraph"/>
              <w:adjustRightInd w:val="0"/>
              <w:snapToGrid w:val="0"/>
              <w:rPr>
                <w:rFonts w:ascii="Montserrat" w:hAnsi="Montserrat"/>
                <w:sz w:val="20"/>
                <w:szCs w:val="20"/>
                <w:lang w:val="es-MX"/>
              </w:rPr>
            </w:pPr>
            <w:r w:rsidRPr="00E973BA">
              <w:rPr>
                <w:rFonts w:ascii="Montserrat" w:hAnsi="Montserrat"/>
                <w:sz w:val="20"/>
                <w:szCs w:val="20"/>
                <w:lang w:val="es-MX"/>
              </w:rPr>
              <w:t>Para su acreditación se tomarán como válidos el título profesional o cédula profesional. En ellos se deberá establecer el nombre del participante, de la institución educativa y de la carrera cursada, así como los logotipos, sellos y firmas originales o, en su caso, firmas electrónicas o códigos QR.</w:t>
            </w:r>
          </w:p>
        </w:tc>
        <w:tc>
          <w:tcPr>
            <w:tcW w:w="1390" w:type="pct"/>
            <w:tcMar>
              <w:top w:w="57" w:type="dxa"/>
              <w:left w:w="57" w:type="dxa"/>
              <w:bottom w:w="57" w:type="dxa"/>
              <w:right w:w="57" w:type="dxa"/>
            </w:tcMar>
            <w:vAlign w:val="center"/>
          </w:tcPr>
          <w:p w14:paraId="7F9DBCCF" w14:textId="097A3BF6" w:rsidR="00E20E8E" w:rsidRPr="00E973BA" w:rsidRDefault="00875632" w:rsidP="00E973BA">
            <w:pPr>
              <w:pStyle w:val="TableParagraph"/>
              <w:adjustRightInd w:val="0"/>
              <w:snapToGrid w:val="0"/>
              <w:rPr>
                <w:rFonts w:ascii="Montserrat" w:hAnsi="Montserrat"/>
                <w:sz w:val="20"/>
                <w:szCs w:val="20"/>
              </w:rPr>
            </w:pPr>
            <w:r>
              <w:rPr>
                <w:rFonts w:ascii="Montserrat" w:hAnsi="Montserrat"/>
                <w:sz w:val="20"/>
                <w:szCs w:val="20"/>
              </w:rPr>
              <w:t>FAMA900115</w:t>
            </w:r>
            <w:r w:rsidR="00E20E8E" w:rsidRPr="00E973BA">
              <w:rPr>
                <w:rFonts w:ascii="Montserrat" w:hAnsi="Montserrat"/>
                <w:sz w:val="20"/>
                <w:szCs w:val="20"/>
              </w:rPr>
              <w:t>_FORMACION</w:t>
            </w:r>
          </w:p>
        </w:tc>
      </w:tr>
      <w:tr w:rsidR="00E20E8E" w:rsidRPr="00E973BA" w14:paraId="252CFE19" w14:textId="77777777" w:rsidTr="00B44EB0">
        <w:trPr>
          <w:trHeight w:val="733"/>
        </w:trPr>
        <w:tc>
          <w:tcPr>
            <w:tcW w:w="238" w:type="pct"/>
            <w:shd w:val="clear" w:color="auto" w:fill="E7E6E6" w:themeFill="background2"/>
            <w:tcMar>
              <w:top w:w="57" w:type="dxa"/>
              <w:left w:w="57" w:type="dxa"/>
              <w:bottom w:w="57" w:type="dxa"/>
              <w:right w:w="57" w:type="dxa"/>
            </w:tcMar>
            <w:vAlign w:val="center"/>
          </w:tcPr>
          <w:p w14:paraId="6B494783" w14:textId="09326525" w:rsidR="00E20E8E" w:rsidRPr="00E973BA" w:rsidRDefault="00517B3F" w:rsidP="007614D7">
            <w:pPr>
              <w:pStyle w:val="TableParagraph"/>
              <w:adjustRightInd w:val="0"/>
              <w:snapToGrid w:val="0"/>
              <w:jc w:val="both"/>
              <w:rPr>
                <w:rFonts w:ascii="Montserrat" w:hAnsi="Montserrat"/>
                <w:sz w:val="20"/>
                <w:szCs w:val="20"/>
              </w:rPr>
            </w:pPr>
            <w:r>
              <w:rPr>
                <w:rFonts w:ascii="Montserrat" w:hAnsi="Montserrat"/>
                <w:sz w:val="20"/>
                <w:szCs w:val="20"/>
              </w:rPr>
              <w:t>2</w:t>
            </w:r>
          </w:p>
        </w:tc>
        <w:tc>
          <w:tcPr>
            <w:tcW w:w="1100" w:type="pct"/>
            <w:shd w:val="clear" w:color="auto" w:fill="E7E6E6" w:themeFill="background2"/>
            <w:tcMar>
              <w:top w:w="57" w:type="dxa"/>
              <w:left w:w="57" w:type="dxa"/>
              <w:bottom w:w="57" w:type="dxa"/>
              <w:right w:w="57" w:type="dxa"/>
            </w:tcMar>
            <w:vAlign w:val="center"/>
          </w:tcPr>
          <w:p w14:paraId="26E4FB12" w14:textId="77777777" w:rsidR="00E20E8E" w:rsidRPr="00517B3F" w:rsidRDefault="00E20E8E" w:rsidP="00B44EB0">
            <w:pPr>
              <w:pStyle w:val="TableParagraph"/>
              <w:adjustRightInd w:val="0"/>
              <w:snapToGrid w:val="0"/>
              <w:rPr>
                <w:rFonts w:ascii="Montserrat" w:hAnsi="Montserrat"/>
                <w:b/>
                <w:bCs/>
                <w:sz w:val="20"/>
                <w:szCs w:val="20"/>
              </w:rPr>
            </w:pPr>
            <w:r w:rsidRPr="00517B3F">
              <w:rPr>
                <w:rFonts w:ascii="Montserrat" w:hAnsi="Montserrat"/>
                <w:b/>
                <w:bCs/>
                <w:sz w:val="20"/>
                <w:szCs w:val="20"/>
              </w:rPr>
              <w:t>Capacitación y actualización profesional.</w:t>
            </w:r>
          </w:p>
          <w:p w14:paraId="75494F0B" w14:textId="5AA23425" w:rsidR="00517B3F" w:rsidRPr="00517B3F" w:rsidRDefault="00517B3F" w:rsidP="00B44EB0">
            <w:pPr>
              <w:pStyle w:val="TableParagraph"/>
              <w:adjustRightInd w:val="0"/>
              <w:snapToGrid w:val="0"/>
              <w:rPr>
                <w:rFonts w:ascii="Montserrat" w:hAnsi="Montserrat"/>
                <w:sz w:val="20"/>
                <w:szCs w:val="20"/>
                <w:lang w:val="es-MX"/>
              </w:rPr>
            </w:pPr>
            <w:r>
              <w:rPr>
                <w:rFonts w:ascii="Montserrat" w:hAnsi="Montserrat"/>
                <w:sz w:val="20"/>
                <w:szCs w:val="20"/>
                <w:lang w:val="es-MX"/>
              </w:rPr>
              <w:t>R</w:t>
            </w:r>
            <w:r w:rsidRPr="00517B3F">
              <w:rPr>
                <w:rFonts w:ascii="Montserrat" w:hAnsi="Montserrat"/>
                <w:sz w:val="20"/>
                <w:szCs w:val="20"/>
                <w:lang w:val="es-MX"/>
              </w:rPr>
              <w:t>efiere a los procesos de formación, capacitación y actualización vinculados al nivel, servicio o materia educativa en la que se desempeña</w:t>
            </w:r>
            <w:r>
              <w:rPr>
                <w:rFonts w:ascii="Montserrat" w:hAnsi="Montserrat"/>
                <w:sz w:val="20"/>
                <w:szCs w:val="20"/>
                <w:lang w:val="es-MX"/>
              </w:rPr>
              <w:t>.</w:t>
            </w:r>
          </w:p>
        </w:tc>
        <w:tc>
          <w:tcPr>
            <w:tcW w:w="2271" w:type="pct"/>
            <w:shd w:val="clear" w:color="auto" w:fill="E7E6E6" w:themeFill="background2"/>
            <w:tcMar>
              <w:top w:w="57" w:type="dxa"/>
              <w:left w:w="57" w:type="dxa"/>
              <w:bottom w:w="57" w:type="dxa"/>
              <w:right w:w="57" w:type="dxa"/>
            </w:tcMar>
            <w:vAlign w:val="center"/>
          </w:tcPr>
          <w:p w14:paraId="7A3C44A2" w14:textId="77777777" w:rsidR="00F53143" w:rsidRDefault="00B910E0" w:rsidP="00B910E0">
            <w:pPr>
              <w:pStyle w:val="TableParagraph"/>
              <w:adjustRightInd w:val="0"/>
              <w:snapToGrid w:val="0"/>
              <w:rPr>
                <w:rFonts w:ascii="Montserrat" w:hAnsi="Montserrat"/>
                <w:sz w:val="20"/>
                <w:szCs w:val="20"/>
                <w:lang w:val="es-MX"/>
              </w:rPr>
            </w:pPr>
            <w:r w:rsidRPr="00B910E0">
              <w:rPr>
                <w:rFonts w:ascii="Montserrat" w:hAnsi="Montserrat"/>
                <w:sz w:val="20"/>
                <w:szCs w:val="20"/>
                <w:lang w:val="es-MX"/>
              </w:rPr>
              <w:t>Para su acreditación se tomarán como válidas las constancias de los cursos registrados en el catálogo “Estrategia Nacional de Formación Continua 2020, 2021 y 2022” que presente el participante, las cuales deberán cumplir con lo siguiente:</w:t>
            </w:r>
          </w:p>
          <w:p w14:paraId="7DA37FB3" w14:textId="7D0DA9E6" w:rsidR="00B910E0" w:rsidRPr="00B910E0" w:rsidRDefault="00B910E0" w:rsidP="00F53143">
            <w:pPr>
              <w:pStyle w:val="TableParagraph"/>
              <w:numPr>
                <w:ilvl w:val="0"/>
                <w:numId w:val="17"/>
              </w:numPr>
              <w:adjustRightInd w:val="0"/>
              <w:snapToGrid w:val="0"/>
              <w:ind w:left="403"/>
              <w:rPr>
                <w:rFonts w:ascii="Montserrat" w:hAnsi="Montserrat"/>
                <w:sz w:val="20"/>
                <w:szCs w:val="20"/>
                <w:lang w:val="es-MX"/>
              </w:rPr>
            </w:pPr>
            <w:r w:rsidRPr="00B910E0">
              <w:rPr>
                <w:rFonts w:ascii="Montserrat" w:hAnsi="Montserrat"/>
                <w:sz w:val="20"/>
                <w:szCs w:val="20"/>
                <w:lang w:val="es-MX"/>
              </w:rPr>
              <w:t>Nombre del participante y de los cursos de capacitación y actualización determinados por la Unidad del Sistema en los términos de este Acuerdo, número de horas, nombre de la instancia que impartió, logotipos, sellos y firmas originales o en su caso, firmas electrónicas o códigos QR, y</w:t>
            </w:r>
          </w:p>
          <w:p w14:paraId="48251F63" w14:textId="77777777" w:rsidR="00E20E8E" w:rsidRPr="006F3864" w:rsidRDefault="00B910E0" w:rsidP="00F53143">
            <w:pPr>
              <w:pStyle w:val="TableParagraph"/>
              <w:numPr>
                <w:ilvl w:val="0"/>
                <w:numId w:val="17"/>
              </w:numPr>
              <w:adjustRightInd w:val="0"/>
              <w:snapToGrid w:val="0"/>
              <w:ind w:left="403"/>
              <w:rPr>
                <w:rFonts w:ascii="Montserrat" w:hAnsi="Montserrat"/>
                <w:sz w:val="20"/>
                <w:szCs w:val="20"/>
                <w:lang w:val="es-MX"/>
              </w:rPr>
            </w:pPr>
            <w:r w:rsidRPr="00B910E0">
              <w:rPr>
                <w:rFonts w:ascii="Montserrat" w:eastAsiaTheme="minorHAnsi" w:hAnsi="Montserrat" w:cstheme="minorBidi"/>
                <w:sz w:val="20"/>
                <w:szCs w:val="20"/>
                <w:lang w:val="es-MX"/>
              </w:rPr>
              <w:t xml:space="preserve">Contar con un mínimo de 20 </w:t>
            </w:r>
            <w:r w:rsidRPr="00B910E0">
              <w:rPr>
                <w:rFonts w:ascii="Montserrat" w:eastAsiaTheme="minorHAnsi" w:hAnsi="Montserrat" w:cstheme="minorBidi"/>
                <w:sz w:val="20"/>
                <w:szCs w:val="20"/>
                <w:lang w:val="es-MX"/>
              </w:rPr>
              <w:lastRenderedPageBreak/>
              <w:t>horas acreditadas por constancia.</w:t>
            </w:r>
          </w:p>
          <w:p w14:paraId="3F958AFD" w14:textId="77777777" w:rsidR="006F3864" w:rsidRDefault="006F3864" w:rsidP="006F3864">
            <w:pPr>
              <w:pStyle w:val="TableParagraph"/>
              <w:adjustRightInd w:val="0"/>
              <w:snapToGrid w:val="0"/>
              <w:rPr>
                <w:rFonts w:ascii="Montserrat" w:hAnsi="Montserrat"/>
                <w:sz w:val="20"/>
                <w:szCs w:val="20"/>
                <w:lang w:val="es-MX"/>
              </w:rPr>
            </w:pPr>
          </w:p>
          <w:p w14:paraId="6C2346B7" w14:textId="0FD9BAA1" w:rsidR="006F3864" w:rsidRPr="009F1218" w:rsidRDefault="006F3864" w:rsidP="006F3864">
            <w:pPr>
              <w:pStyle w:val="TableParagraph"/>
              <w:adjustRightInd w:val="0"/>
              <w:snapToGrid w:val="0"/>
              <w:rPr>
                <w:rFonts w:ascii="Montserrat" w:hAnsi="Montserrat"/>
                <w:sz w:val="20"/>
                <w:szCs w:val="20"/>
              </w:rPr>
            </w:pPr>
            <w:r>
              <w:rPr>
                <w:rFonts w:ascii="Montserrat" w:hAnsi="Montserrat"/>
                <w:sz w:val="20"/>
                <w:szCs w:val="20"/>
                <w:lang w:val="es-MX"/>
              </w:rPr>
              <w:t xml:space="preserve">Puede consultar </w:t>
            </w:r>
            <w:r w:rsidRPr="00B910E0">
              <w:rPr>
                <w:rFonts w:ascii="Montserrat" w:hAnsi="Montserrat"/>
                <w:sz w:val="20"/>
                <w:szCs w:val="20"/>
                <w:lang w:val="es-MX"/>
              </w:rPr>
              <w:t>los cursos registrados en el catálogo “Estrategia Nacional de Formación Continua 2020, 2021 y 2022”</w:t>
            </w:r>
            <w:r>
              <w:rPr>
                <w:rFonts w:ascii="Montserrat" w:hAnsi="Montserrat"/>
                <w:sz w:val="20"/>
                <w:szCs w:val="20"/>
                <w:lang w:val="es-MX"/>
              </w:rPr>
              <w:t xml:space="preserve"> en el siguiente enlace:</w:t>
            </w:r>
            <w:r>
              <w:rPr>
                <w:rFonts w:ascii="Montserrat" w:hAnsi="Montserrat"/>
                <w:sz w:val="20"/>
                <w:szCs w:val="20"/>
                <w:lang w:val="es-MX"/>
              </w:rPr>
              <w:br/>
            </w:r>
            <w:hyperlink r:id="rId12" w:history="1">
              <w:r w:rsidR="009F1218" w:rsidRPr="009F1218">
                <w:rPr>
                  <w:rStyle w:val="Hipervnculo"/>
                  <w:rFonts w:ascii="Montserrat" w:hAnsi="Montserrat"/>
                  <w:sz w:val="20"/>
                  <w:szCs w:val="20"/>
                </w:rPr>
                <w:t>http://public-file-system.usicamm.gob.mx/2022-2023/rec/convocatoria/estrategia_nacional_formacion_continua_2020-2021-2022.pdf</w:t>
              </w:r>
            </w:hyperlink>
          </w:p>
        </w:tc>
        <w:tc>
          <w:tcPr>
            <w:tcW w:w="1390" w:type="pct"/>
            <w:shd w:val="clear" w:color="auto" w:fill="E7E6E6" w:themeFill="background2"/>
            <w:tcMar>
              <w:top w:w="57" w:type="dxa"/>
              <w:left w:w="57" w:type="dxa"/>
              <w:bottom w:w="57" w:type="dxa"/>
              <w:right w:w="57" w:type="dxa"/>
            </w:tcMar>
            <w:vAlign w:val="center"/>
          </w:tcPr>
          <w:p w14:paraId="205CDA3C" w14:textId="0DDEB312" w:rsidR="00E20E8E" w:rsidRPr="00E973BA" w:rsidRDefault="00875632" w:rsidP="00E973BA">
            <w:pPr>
              <w:pStyle w:val="TableParagraph"/>
              <w:adjustRightInd w:val="0"/>
              <w:snapToGrid w:val="0"/>
              <w:rPr>
                <w:rFonts w:ascii="Montserrat" w:hAnsi="Montserrat"/>
                <w:sz w:val="20"/>
                <w:szCs w:val="20"/>
              </w:rPr>
            </w:pPr>
            <w:r>
              <w:rPr>
                <w:rFonts w:ascii="Montserrat" w:hAnsi="Montserrat"/>
                <w:spacing w:val="-1"/>
                <w:sz w:val="20"/>
                <w:szCs w:val="20"/>
              </w:rPr>
              <w:lastRenderedPageBreak/>
              <w:t>FAMA900115</w:t>
            </w:r>
            <w:r w:rsidR="00E20E8E" w:rsidRPr="00E973BA">
              <w:rPr>
                <w:rFonts w:ascii="Montserrat" w:hAnsi="Montserrat"/>
                <w:spacing w:val="-9"/>
                <w:sz w:val="20"/>
                <w:szCs w:val="20"/>
              </w:rPr>
              <w:t xml:space="preserve"> </w:t>
            </w:r>
            <w:r w:rsidR="00E20E8E" w:rsidRPr="00E973BA">
              <w:rPr>
                <w:rFonts w:ascii="Montserrat" w:hAnsi="Montserrat"/>
                <w:spacing w:val="-1"/>
                <w:sz w:val="20"/>
                <w:szCs w:val="20"/>
              </w:rPr>
              <w:t>_CAPACITACION</w:t>
            </w:r>
          </w:p>
        </w:tc>
      </w:tr>
      <w:tr w:rsidR="00E20E8E" w:rsidRPr="00E973BA" w14:paraId="3D675551" w14:textId="77777777" w:rsidTr="00B44EB0">
        <w:trPr>
          <w:trHeight w:val="733"/>
        </w:trPr>
        <w:tc>
          <w:tcPr>
            <w:tcW w:w="238" w:type="pct"/>
            <w:tcMar>
              <w:top w:w="57" w:type="dxa"/>
              <w:left w:w="57" w:type="dxa"/>
              <w:bottom w:w="57" w:type="dxa"/>
              <w:right w:w="57" w:type="dxa"/>
            </w:tcMar>
            <w:vAlign w:val="center"/>
          </w:tcPr>
          <w:p w14:paraId="4A1CD7CD" w14:textId="34B9ACB9" w:rsidR="00E20E8E" w:rsidRPr="00E973BA" w:rsidRDefault="00517B3F" w:rsidP="007614D7">
            <w:pPr>
              <w:pStyle w:val="TableParagraph"/>
              <w:adjustRightInd w:val="0"/>
              <w:snapToGrid w:val="0"/>
              <w:jc w:val="both"/>
              <w:rPr>
                <w:rFonts w:ascii="Montserrat" w:hAnsi="Montserrat"/>
                <w:sz w:val="20"/>
                <w:szCs w:val="20"/>
              </w:rPr>
            </w:pPr>
            <w:r>
              <w:rPr>
                <w:rFonts w:ascii="Montserrat" w:hAnsi="Montserrat"/>
                <w:sz w:val="20"/>
                <w:szCs w:val="20"/>
              </w:rPr>
              <w:lastRenderedPageBreak/>
              <w:t>3</w:t>
            </w:r>
          </w:p>
        </w:tc>
        <w:tc>
          <w:tcPr>
            <w:tcW w:w="1100" w:type="pct"/>
            <w:tcMar>
              <w:top w:w="57" w:type="dxa"/>
              <w:left w:w="57" w:type="dxa"/>
              <w:bottom w:w="57" w:type="dxa"/>
              <w:right w:w="57" w:type="dxa"/>
            </w:tcMar>
            <w:vAlign w:val="center"/>
          </w:tcPr>
          <w:p w14:paraId="4F8FC1B1" w14:textId="77777777" w:rsidR="00E20E8E" w:rsidRPr="00E973BA" w:rsidRDefault="00E20E8E" w:rsidP="00B44EB0">
            <w:pPr>
              <w:pStyle w:val="TableParagraph"/>
              <w:adjustRightInd w:val="0"/>
              <w:snapToGrid w:val="0"/>
              <w:rPr>
                <w:rFonts w:ascii="Montserrat" w:hAnsi="Montserrat"/>
                <w:sz w:val="20"/>
                <w:szCs w:val="20"/>
              </w:rPr>
            </w:pPr>
            <w:r w:rsidRPr="00E973BA">
              <w:rPr>
                <w:rFonts w:ascii="Montserrat" w:hAnsi="Montserrat"/>
                <w:sz w:val="20"/>
                <w:szCs w:val="20"/>
              </w:rPr>
              <w:t>Experiencia en asesoría y acompañamiento.</w:t>
            </w:r>
          </w:p>
        </w:tc>
        <w:tc>
          <w:tcPr>
            <w:tcW w:w="2271" w:type="pct"/>
            <w:tcMar>
              <w:top w:w="57" w:type="dxa"/>
              <w:left w:w="57" w:type="dxa"/>
              <w:bottom w:w="57" w:type="dxa"/>
              <w:right w:w="57" w:type="dxa"/>
            </w:tcMar>
            <w:vAlign w:val="center"/>
          </w:tcPr>
          <w:p w14:paraId="5906848E" w14:textId="16D3AE93" w:rsidR="00E20E8E" w:rsidRPr="00E973BA" w:rsidRDefault="007A0261" w:rsidP="00E973BA">
            <w:pPr>
              <w:pStyle w:val="TableParagraph"/>
              <w:adjustRightInd w:val="0"/>
              <w:snapToGrid w:val="0"/>
              <w:rPr>
                <w:rFonts w:ascii="Montserrat" w:hAnsi="Montserrat"/>
                <w:sz w:val="20"/>
                <w:szCs w:val="20"/>
                <w:lang w:val="es-MX"/>
              </w:rPr>
            </w:pPr>
            <w:r w:rsidRPr="007A0261">
              <w:rPr>
                <w:rFonts w:ascii="Montserrat" w:hAnsi="Montserrat"/>
                <w:sz w:val="20"/>
                <w:szCs w:val="20"/>
                <w:lang w:val="es-MX"/>
              </w:rPr>
              <w:t>Para su acreditación se tomarán en cuenta las constancias expedidas por la Secretaría de Educación de Coahuila que acrediten la realización de la función de tutoría, asesoría técnica pedagógica o asesoría técnica derivado de los procesos de reconocimiento establecidos en la Ley General del Sistema para la Carrera de las Maestras y los Maestros.</w:t>
            </w:r>
          </w:p>
        </w:tc>
        <w:tc>
          <w:tcPr>
            <w:tcW w:w="1390" w:type="pct"/>
            <w:tcMar>
              <w:top w:w="57" w:type="dxa"/>
              <w:left w:w="57" w:type="dxa"/>
              <w:bottom w:w="57" w:type="dxa"/>
              <w:right w:w="57" w:type="dxa"/>
            </w:tcMar>
            <w:vAlign w:val="center"/>
          </w:tcPr>
          <w:p w14:paraId="6A1832F2" w14:textId="15CAAD1C" w:rsidR="00E20E8E" w:rsidRPr="00E973BA" w:rsidRDefault="00875632" w:rsidP="00E973BA">
            <w:pPr>
              <w:pStyle w:val="TableParagraph"/>
              <w:adjustRightInd w:val="0"/>
              <w:snapToGrid w:val="0"/>
              <w:rPr>
                <w:rFonts w:ascii="Montserrat" w:hAnsi="Montserrat"/>
                <w:spacing w:val="-1"/>
                <w:sz w:val="20"/>
                <w:szCs w:val="20"/>
              </w:rPr>
            </w:pPr>
            <w:r>
              <w:rPr>
                <w:rFonts w:ascii="Montserrat" w:hAnsi="Montserrat"/>
                <w:spacing w:val="-1"/>
                <w:sz w:val="20"/>
                <w:szCs w:val="20"/>
              </w:rPr>
              <w:t>FAMA900115</w:t>
            </w:r>
            <w:r w:rsidR="00E20E8E" w:rsidRPr="00E973BA">
              <w:rPr>
                <w:rFonts w:ascii="Montserrat" w:hAnsi="Montserrat"/>
                <w:spacing w:val="-9"/>
                <w:sz w:val="20"/>
                <w:szCs w:val="20"/>
              </w:rPr>
              <w:t xml:space="preserve"> </w:t>
            </w:r>
            <w:r w:rsidR="00E20E8E" w:rsidRPr="00E973BA">
              <w:rPr>
                <w:rFonts w:ascii="Montserrat" w:hAnsi="Montserrat"/>
                <w:spacing w:val="-1"/>
                <w:sz w:val="20"/>
                <w:szCs w:val="20"/>
              </w:rPr>
              <w:t>_EXPERIENCIA</w:t>
            </w:r>
          </w:p>
        </w:tc>
      </w:tr>
      <w:tr w:rsidR="00E20E8E" w:rsidRPr="00E973BA" w14:paraId="64A2B17A" w14:textId="77777777" w:rsidTr="008E33FE">
        <w:trPr>
          <w:trHeight w:val="733"/>
        </w:trPr>
        <w:tc>
          <w:tcPr>
            <w:tcW w:w="238" w:type="pct"/>
            <w:shd w:val="clear" w:color="auto" w:fill="E7E6E6" w:themeFill="background2"/>
            <w:tcMar>
              <w:top w:w="57" w:type="dxa"/>
              <w:left w:w="57" w:type="dxa"/>
              <w:bottom w:w="57" w:type="dxa"/>
              <w:right w:w="57" w:type="dxa"/>
            </w:tcMar>
            <w:vAlign w:val="center"/>
          </w:tcPr>
          <w:p w14:paraId="2E26B620" w14:textId="75B7B48E" w:rsidR="00E20E8E" w:rsidRPr="00E973BA" w:rsidRDefault="008E33FE" w:rsidP="007614D7">
            <w:pPr>
              <w:pStyle w:val="TableParagraph"/>
              <w:adjustRightInd w:val="0"/>
              <w:snapToGrid w:val="0"/>
              <w:jc w:val="both"/>
              <w:rPr>
                <w:rFonts w:ascii="Montserrat" w:hAnsi="Montserrat"/>
                <w:sz w:val="20"/>
                <w:szCs w:val="20"/>
              </w:rPr>
            </w:pPr>
            <w:r>
              <w:rPr>
                <w:rFonts w:ascii="Montserrat" w:hAnsi="Montserrat"/>
                <w:sz w:val="20"/>
                <w:szCs w:val="20"/>
              </w:rPr>
              <w:t>4</w:t>
            </w:r>
          </w:p>
        </w:tc>
        <w:tc>
          <w:tcPr>
            <w:tcW w:w="1100" w:type="pct"/>
            <w:shd w:val="clear" w:color="auto" w:fill="E7E6E6" w:themeFill="background2"/>
            <w:tcMar>
              <w:top w:w="57" w:type="dxa"/>
              <w:left w:w="57" w:type="dxa"/>
              <w:bottom w:w="57" w:type="dxa"/>
              <w:right w:w="57" w:type="dxa"/>
            </w:tcMar>
            <w:vAlign w:val="center"/>
          </w:tcPr>
          <w:p w14:paraId="1E25C231" w14:textId="77777777" w:rsidR="00E20E8E" w:rsidRPr="00E973BA" w:rsidRDefault="00E20E8E" w:rsidP="00B44EB0">
            <w:pPr>
              <w:pStyle w:val="TableParagraph"/>
              <w:adjustRightInd w:val="0"/>
              <w:snapToGrid w:val="0"/>
              <w:rPr>
                <w:rFonts w:ascii="Montserrat" w:hAnsi="Montserrat"/>
                <w:sz w:val="20"/>
                <w:szCs w:val="20"/>
              </w:rPr>
            </w:pPr>
            <w:r w:rsidRPr="00E973BA">
              <w:rPr>
                <w:rFonts w:ascii="Montserrat" w:hAnsi="Montserrat"/>
                <w:sz w:val="20"/>
                <w:szCs w:val="20"/>
              </w:rPr>
              <w:t>Antigüedad</w:t>
            </w:r>
          </w:p>
        </w:tc>
        <w:tc>
          <w:tcPr>
            <w:tcW w:w="2271" w:type="pct"/>
            <w:shd w:val="clear" w:color="auto" w:fill="E7E6E6" w:themeFill="background2"/>
            <w:tcMar>
              <w:top w:w="57" w:type="dxa"/>
              <w:left w:w="57" w:type="dxa"/>
              <w:bottom w:w="57" w:type="dxa"/>
              <w:right w:w="57" w:type="dxa"/>
            </w:tcMar>
            <w:vAlign w:val="center"/>
          </w:tcPr>
          <w:p w14:paraId="00AC598B" w14:textId="77777777" w:rsidR="0068441D" w:rsidRPr="0068441D" w:rsidRDefault="0068441D" w:rsidP="0068441D">
            <w:pPr>
              <w:pStyle w:val="TableParagraph"/>
              <w:adjustRightInd w:val="0"/>
              <w:snapToGrid w:val="0"/>
              <w:rPr>
                <w:rFonts w:ascii="Montserrat" w:hAnsi="Montserrat"/>
                <w:sz w:val="20"/>
                <w:szCs w:val="20"/>
                <w:lang w:val="es-MX"/>
              </w:rPr>
            </w:pPr>
            <w:r w:rsidRPr="0068441D">
              <w:rPr>
                <w:rFonts w:ascii="Montserrat" w:hAnsi="Montserrat"/>
                <w:sz w:val="20"/>
                <w:szCs w:val="20"/>
                <w:lang w:val="es-MX"/>
              </w:rPr>
              <w:t>Se refiere a los años de servicio acumulados en el desempeño de funciones docentes o directivas en el servicio público educativo, según corresponda.</w:t>
            </w:r>
          </w:p>
          <w:p w14:paraId="2997A01A" w14:textId="5E383E44" w:rsidR="008E33FE" w:rsidRPr="00E973BA" w:rsidRDefault="0068441D" w:rsidP="008E33FE">
            <w:pPr>
              <w:pStyle w:val="TableParagraph"/>
              <w:adjustRightInd w:val="0"/>
              <w:snapToGrid w:val="0"/>
              <w:rPr>
                <w:rFonts w:ascii="Montserrat" w:hAnsi="Montserrat"/>
                <w:sz w:val="20"/>
                <w:szCs w:val="20"/>
                <w:lang w:val="es-MX"/>
              </w:rPr>
            </w:pPr>
            <w:r w:rsidRPr="0068441D">
              <w:rPr>
                <w:rFonts w:ascii="Montserrat" w:eastAsiaTheme="minorHAnsi" w:hAnsi="Montserrat" w:cstheme="minorBidi"/>
                <w:sz w:val="20"/>
                <w:szCs w:val="20"/>
                <w:lang w:val="es-MX"/>
              </w:rPr>
              <w:t>Constancia de antigüedad que se o</w:t>
            </w:r>
            <w:r w:rsidR="008E33FE">
              <w:rPr>
                <w:rFonts w:ascii="Montserrat" w:eastAsiaTheme="minorHAnsi" w:hAnsi="Montserrat" w:cstheme="minorBidi"/>
                <w:sz w:val="20"/>
                <w:szCs w:val="20"/>
                <w:lang w:val="es-MX"/>
              </w:rPr>
              <w:t>b</w:t>
            </w:r>
            <w:r w:rsidRPr="0068441D">
              <w:rPr>
                <w:rFonts w:ascii="Montserrat" w:eastAsiaTheme="minorHAnsi" w:hAnsi="Montserrat" w:cstheme="minorBidi"/>
                <w:sz w:val="20"/>
                <w:szCs w:val="20"/>
                <w:lang w:val="es-MX"/>
              </w:rPr>
              <w:t xml:space="preserve">tiene del portal </w:t>
            </w:r>
            <w:hyperlink r:id="rId13" w:history="1">
              <w:r w:rsidR="008E33FE" w:rsidRPr="00D87886">
                <w:rPr>
                  <w:rStyle w:val="Hipervnculo"/>
                  <w:rFonts w:ascii="Montserrat" w:eastAsiaTheme="minorHAnsi" w:hAnsi="Montserrat" w:cstheme="minorBidi"/>
                  <w:sz w:val="20"/>
                  <w:szCs w:val="20"/>
                  <w:lang w:val="es-MX"/>
                </w:rPr>
                <w:t>https://laborales.seducoahuila.gob.mx/personal/index.php</w:t>
              </w:r>
            </w:hyperlink>
          </w:p>
        </w:tc>
        <w:tc>
          <w:tcPr>
            <w:tcW w:w="1390" w:type="pct"/>
            <w:shd w:val="clear" w:color="auto" w:fill="E7E6E6" w:themeFill="background2"/>
            <w:tcMar>
              <w:top w:w="57" w:type="dxa"/>
              <w:left w:w="57" w:type="dxa"/>
              <w:bottom w:w="57" w:type="dxa"/>
              <w:right w:w="57" w:type="dxa"/>
            </w:tcMar>
            <w:vAlign w:val="center"/>
          </w:tcPr>
          <w:p w14:paraId="38E5D82B" w14:textId="425E40C5" w:rsidR="00E20E8E" w:rsidRPr="00E973BA" w:rsidRDefault="00875632" w:rsidP="00E973BA">
            <w:pPr>
              <w:pStyle w:val="TableParagraph"/>
              <w:adjustRightInd w:val="0"/>
              <w:snapToGrid w:val="0"/>
              <w:rPr>
                <w:rFonts w:ascii="Montserrat" w:hAnsi="Montserrat"/>
                <w:spacing w:val="-1"/>
                <w:sz w:val="20"/>
                <w:szCs w:val="20"/>
                <w:lang w:val="es-MX"/>
              </w:rPr>
            </w:pPr>
            <w:r>
              <w:rPr>
                <w:rFonts w:ascii="Montserrat" w:hAnsi="Montserrat"/>
                <w:spacing w:val="-1"/>
                <w:sz w:val="20"/>
                <w:szCs w:val="20"/>
                <w:lang w:val="es-MX"/>
              </w:rPr>
              <w:t>FAMA900115</w:t>
            </w:r>
            <w:r w:rsidR="00E20E8E" w:rsidRPr="00E973BA">
              <w:rPr>
                <w:rFonts w:ascii="Montserrat" w:hAnsi="Montserrat"/>
                <w:spacing w:val="-1"/>
                <w:sz w:val="20"/>
                <w:szCs w:val="20"/>
                <w:lang w:val="es-MX"/>
              </w:rPr>
              <w:t>_ANTIGUEDAD</w:t>
            </w:r>
          </w:p>
        </w:tc>
      </w:tr>
    </w:tbl>
    <w:p w14:paraId="523D4048" w14:textId="77777777" w:rsidR="00E20E8E" w:rsidRPr="00E973BA" w:rsidRDefault="00E20E8E" w:rsidP="00E20E8E">
      <w:pPr>
        <w:jc w:val="both"/>
        <w:rPr>
          <w:rFonts w:ascii="Montserrat" w:hAnsi="Montserrat"/>
          <w:sz w:val="22"/>
          <w:szCs w:val="22"/>
        </w:rPr>
      </w:pPr>
    </w:p>
    <w:p w14:paraId="2469A2A7" w14:textId="4B99214B" w:rsidR="00853114" w:rsidRPr="00853114" w:rsidRDefault="00E973BA" w:rsidP="00853114">
      <w:pPr>
        <w:pStyle w:val="Prrafodelista"/>
        <w:numPr>
          <w:ilvl w:val="1"/>
          <w:numId w:val="20"/>
        </w:numPr>
        <w:spacing w:after="160" w:line="259" w:lineRule="auto"/>
        <w:jc w:val="both"/>
        <w:rPr>
          <w:rFonts w:ascii="Montserrat" w:hAnsi="Montserrat" w:cs="Arial"/>
          <w:sz w:val="22"/>
          <w:szCs w:val="22"/>
        </w:rPr>
      </w:pPr>
      <w:r w:rsidRPr="00396B7F">
        <w:rPr>
          <w:rFonts w:ascii="Montserrat" w:hAnsi="Montserrat" w:cs="Arial"/>
          <w:sz w:val="22"/>
          <w:szCs w:val="22"/>
        </w:rPr>
        <w:t>Una vez digitalizados los documentos d</w:t>
      </w:r>
      <w:r w:rsidRPr="00396B7F">
        <w:rPr>
          <w:rFonts w:ascii="Montserrat" w:hAnsi="Montserrat"/>
          <w:color w:val="000000"/>
          <w:sz w:val="22"/>
          <w:szCs w:val="22"/>
        </w:rPr>
        <w:t xml:space="preserve">eberá ingresar la documentación de cita, requisitos y multifactores al repositorio estatal, </w:t>
      </w:r>
      <w:r w:rsidRPr="00396B7F">
        <w:rPr>
          <w:rFonts w:ascii="Montserrat" w:hAnsi="Montserrat"/>
          <w:b/>
          <w:bCs/>
          <w:color w:val="000000"/>
          <w:sz w:val="22"/>
          <w:szCs w:val="22"/>
        </w:rPr>
        <w:t>a más tardar un día antes de la cita de registro seleccionada.</w:t>
      </w:r>
      <w:r w:rsidRPr="00396B7F">
        <w:rPr>
          <w:rFonts w:ascii="Montserrat" w:hAnsi="Montserrat"/>
          <w:color w:val="000000"/>
          <w:sz w:val="22"/>
          <w:szCs w:val="22"/>
        </w:rPr>
        <w:t xml:space="preserve"> Posterior a esta fecha no será posible integrar ninguna documentación.</w:t>
      </w:r>
    </w:p>
    <w:p w14:paraId="206AA2ED" w14:textId="295E6BAB" w:rsidR="00853114" w:rsidRDefault="00E973BA" w:rsidP="00853114">
      <w:pPr>
        <w:pStyle w:val="Prrafodelista"/>
        <w:numPr>
          <w:ilvl w:val="1"/>
          <w:numId w:val="20"/>
        </w:numPr>
        <w:spacing w:after="160" w:line="259" w:lineRule="auto"/>
        <w:jc w:val="both"/>
        <w:rPr>
          <w:rFonts w:ascii="Montserrat" w:hAnsi="Montserrat" w:cs="Arial"/>
          <w:sz w:val="22"/>
          <w:szCs w:val="22"/>
        </w:rPr>
      </w:pPr>
      <w:r w:rsidRPr="00853114">
        <w:rPr>
          <w:rFonts w:ascii="Montserrat" w:hAnsi="Montserrat" w:cs="Arial"/>
          <w:sz w:val="22"/>
          <w:szCs w:val="22"/>
        </w:rPr>
        <w:t xml:space="preserve">Dirigirse al portal Sistema Estatal a través de la dirección electrónica </w:t>
      </w:r>
      <w:hyperlink r:id="rId14" w:history="1">
        <w:r w:rsidR="00931FD9" w:rsidRPr="00931FD9">
          <w:rPr>
            <w:rStyle w:val="Hipervnculo"/>
            <w:rFonts w:ascii="Montserrat" w:hAnsi="Montserrat" w:cs="Arial"/>
            <w:sz w:val="22"/>
            <w:szCs w:val="22"/>
          </w:rPr>
          <w:t>http://appse.centralus.cloudapp.azure.com/reconocimiento/logi</w:t>
        </w:r>
        <w:r w:rsidR="00931FD9" w:rsidRPr="00931FD9">
          <w:rPr>
            <w:rStyle w:val="Hipervnculo"/>
            <w:rFonts w:ascii="Montserrat" w:hAnsi="Montserrat" w:cs="Arial"/>
            <w:sz w:val="22"/>
            <w:szCs w:val="22"/>
          </w:rPr>
          <w:lastRenderedPageBreak/>
          <w:t>n.php</w:t>
        </w:r>
      </w:hyperlink>
      <w:r w:rsidR="00931FD9">
        <w:rPr>
          <w:rFonts w:ascii="Montserrat" w:hAnsi="Montserrat" w:cs="Arial"/>
          <w:sz w:val="22"/>
          <w:szCs w:val="22"/>
        </w:rPr>
        <w:t xml:space="preserve"> </w:t>
      </w:r>
      <w:r w:rsidR="00430081" w:rsidRPr="00853114">
        <w:rPr>
          <w:rFonts w:ascii="Montserrat" w:hAnsi="Montserrat" w:cs="Arial"/>
          <w:sz w:val="22"/>
          <w:szCs w:val="22"/>
        </w:rPr>
        <w:t>Utilice sus credenciales del correo institucional personal (@docentecoahuila).</w:t>
      </w:r>
    </w:p>
    <w:p w14:paraId="3E0171F8" w14:textId="70D116F5" w:rsidR="00E973BA" w:rsidRDefault="00E973BA" w:rsidP="00853114">
      <w:pPr>
        <w:pStyle w:val="Prrafodelista"/>
        <w:spacing w:after="160" w:line="259" w:lineRule="auto"/>
        <w:jc w:val="both"/>
        <w:rPr>
          <w:rFonts w:ascii="Montserrat" w:hAnsi="Montserrat" w:cs="Arial"/>
          <w:i/>
          <w:iCs/>
          <w:sz w:val="22"/>
          <w:szCs w:val="22"/>
        </w:rPr>
      </w:pPr>
      <w:r w:rsidRPr="00853114">
        <w:rPr>
          <w:rFonts w:ascii="Montserrat" w:hAnsi="Montserrat" w:cs="Arial"/>
          <w:i/>
          <w:iCs/>
          <w:sz w:val="22"/>
          <w:szCs w:val="22"/>
        </w:rPr>
        <w:t xml:space="preserve">Este sitio WEB funciona mejor con los siguientes navegadores “Google Chrome” y “Firefox”. Para asegurar el funcionamiento correcto de la plataforma, únicamente se deberá utilizar equipos de cómputo de escritorio o portátiles. </w:t>
      </w:r>
    </w:p>
    <w:p w14:paraId="31D5E70A" w14:textId="77777777" w:rsidR="00853114" w:rsidRPr="00853114" w:rsidRDefault="00853114" w:rsidP="00853114">
      <w:pPr>
        <w:pStyle w:val="Prrafodelista"/>
        <w:spacing w:after="160" w:line="259" w:lineRule="auto"/>
        <w:jc w:val="both"/>
        <w:rPr>
          <w:rFonts w:ascii="Montserrat" w:hAnsi="Montserrat" w:cs="Arial"/>
          <w:sz w:val="22"/>
          <w:szCs w:val="22"/>
        </w:rPr>
      </w:pPr>
    </w:p>
    <w:p w14:paraId="4817516D" w14:textId="07BF65A9" w:rsidR="005F51FB" w:rsidRDefault="00E973BA" w:rsidP="005F51FB">
      <w:pPr>
        <w:pStyle w:val="Prrafodelista"/>
        <w:numPr>
          <w:ilvl w:val="1"/>
          <w:numId w:val="20"/>
        </w:numPr>
        <w:spacing w:after="160" w:line="259" w:lineRule="auto"/>
        <w:jc w:val="both"/>
        <w:rPr>
          <w:rFonts w:ascii="Montserrat" w:hAnsi="Montserrat" w:cs="Arial"/>
          <w:sz w:val="22"/>
          <w:szCs w:val="22"/>
        </w:rPr>
      </w:pPr>
      <w:r w:rsidRPr="005F51FB">
        <w:rPr>
          <w:rFonts w:ascii="Montserrat" w:hAnsi="Montserrat" w:cs="Arial"/>
          <w:sz w:val="22"/>
          <w:szCs w:val="22"/>
        </w:rPr>
        <w:t xml:space="preserve">Verifique la información que se le muestra en el sistema y proceda a seleccionar el apartado “Evidencia </w:t>
      </w:r>
      <w:r w:rsidR="009021BC" w:rsidRPr="005F51FB">
        <w:rPr>
          <w:rFonts w:ascii="Montserrat" w:hAnsi="Montserrat" w:cs="Arial"/>
          <w:sz w:val="22"/>
          <w:szCs w:val="22"/>
        </w:rPr>
        <w:t>o Comprobante</w:t>
      </w:r>
      <w:r w:rsidRPr="005F51FB">
        <w:rPr>
          <w:rFonts w:ascii="Montserrat" w:hAnsi="Montserrat" w:cs="Arial"/>
          <w:sz w:val="22"/>
          <w:szCs w:val="22"/>
        </w:rPr>
        <w:t>” donde cargará los documentos previamente digitalizados.</w:t>
      </w:r>
    </w:p>
    <w:p w14:paraId="5BFE8911" w14:textId="77777777" w:rsidR="005F51FB" w:rsidRPr="005F51FB" w:rsidRDefault="005F51FB" w:rsidP="005F51FB">
      <w:pPr>
        <w:pStyle w:val="Prrafodelista"/>
        <w:spacing w:after="160" w:line="259" w:lineRule="auto"/>
        <w:jc w:val="both"/>
        <w:rPr>
          <w:rFonts w:ascii="Montserrat" w:hAnsi="Montserrat" w:cs="Arial"/>
          <w:sz w:val="22"/>
          <w:szCs w:val="22"/>
        </w:rPr>
      </w:pPr>
    </w:p>
    <w:p w14:paraId="0BCFFD1F" w14:textId="73D4A246" w:rsidR="00E973BA" w:rsidRPr="009021BC" w:rsidRDefault="00E973BA" w:rsidP="009021BC">
      <w:pPr>
        <w:pStyle w:val="Prrafodelista"/>
        <w:numPr>
          <w:ilvl w:val="1"/>
          <w:numId w:val="20"/>
        </w:numPr>
        <w:spacing w:after="160" w:line="259" w:lineRule="auto"/>
        <w:jc w:val="both"/>
        <w:rPr>
          <w:rFonts w:ascii="Montserrat" w:hAnsi="Montserrat" w:cs="Arial"/>
          <w:sz w:val="22"/>
          <w:szCs w:val="22"/>
        </w:rPr>
      </w:pPr>
      <w:r w:rsidRPr="009021BC">
        <w:rPr>
          <w:rFonts w:ascii="Montserrat" w:hAnsi="Montserrat" w:cs="Arial"/>
          <w:sz w:val="22"/>
          <w:szCs w:val="22"/>
        </w:rPr>
        <w:t>Una vez finalizada la carga de documentos, compruebe que estos se visualicen de manera correcta y aparezcan en el apartado correspondiente, en caso contrario vuelva a cargar el documento. Al finalizar</w:t>
      </w:r>
      <w:r w:rsidR="00430081" w:rsidRPr="009021BC">
        <w:rPr>
          <w:rFonts w:ascii="Montserrat" w:hAnsi="Montserrat" w:cs="Arial"/>
          <w:sz w:val="22"/>
          <w:szCs w:val="22"/>
        </w:rPr>
        <w:t>,</w:t>
      </w:r>
      <w:r w:rsidRPr="009021BC">
        <w:rPr>
          <w:rFonts w:ascii="Montserrat" w:hAnsi="Montserrat" w:cs="Arial"/>
          <w:sz w:val="22"/>
          <w:szCs w:val="22"/>
        </w:rPr>
        <w:t xml:space="preserve"> deberá descargar el comprobante que acredite la documentación ya ingresada. Así mismo, firmar con la palabra “Acepto” la información ingresada en la plataforma.</w:t>
      </w:r>
    </w:p>
    <w:p w14:paraId="452E5059" w14:textId="77777777" w:rsidR="00E973BA" w:rsidRPr="00E973BA" w:rsidRDefault="00E973BA" w:rsidP="00E973BA">
      <w:pPr>
        <w:pStyle w:val="Prrafodelista"/>
        <w:jc w:val="both"/>
        <w:rPr>
          <w:rFonts w:ascii="Montserrat" w:hAnsi="Montserrat" w:cs="Arial"/>
          <w:sz w:val="22"/>
          <w:szCs w:val="22"/>
        </w:rPr>
      </w:pPr>
    </w:p>
    <w:p w14:paraId="1CCD481E" w14:textId="77777777" w:rsidR="00E973BA" w:rsidRPr="00E973BA" w:rsidRDefault="00E973BA" w:rsidP="00E973BA">
      <w:pPr>
        <w:jc w:val="both"/>
        <w:rPr>
          <w:rFonts w:ascii="Montserrat" w:hAnsi="Montserrat" w:cs="Arial"/>
          <w:b/>
          <w:bCs/>
          <w:sz w:val="22"/>
          <w:szCs w:val="22"/>
        </w:rPr>
      </w:pPr>
      <w:r w:rsidRPr="00E973BA">
        <w:rPr>
          <w:rFonts w:ascii="Montserrat" w:hAnsi="Montserrat" w:cs="Arial"/>
          <w:b/>
          <w:bCs/>
          <w:sz w:val="22"/>
          <w:szCs w:val="22"/>
        </w:rPr>
        <w:t xml:space="preserve">3. Verificación documental y Registro en la plataforma nacional </w:t>
      </w:r>
    </w:p>
    <w:p w14:paraId="0A545BF4" w14:textId="66084C92" w:rsidR="00E973BA" w:rsidRDefault="00E973BA" w:rsidP="00E973BA">
      <w:pPr>
        <w:jc w:val="both"/>
        <w:rPr>
          <w:rFonts w:ascii="Montserrat" w:hAnsi="Montserrat" w:cs="Arial"/>
          <w:sz w:val="22"/>
          <w:szCs w:val="22"/>
        </w:rPr>
      </w:pPr>
      <w:r w:rsidRPr="00E973BA">
        <w:rPr>
          <w:rFonts w:ascii="Montserrat" w:hAnsi="Montserrat" w:cs="Arial"/>
          <w:sz w:val="22"/>
          <w:szCs w:val="22"/>
        </w:rPr>
        <w:t>El registro de aspirantes y verificación documental se llevará a cabo a partir del 3</w:t>
      </w:r>
      <w:r w:rsidR="00430081">
        <w:rPr>
          <w:rFonts w:ascii="Montserrat" w:hAnsi="Montserrat" w:cs="Arial"/>
          <w:sz w:val="22"/>
          <w:szCs w:val="22"/>
        </w:rPr>
        <w:t>0</w:t>
      </w:r>
      <w:r w:rsidRPr="00E973BA">
        <w:rPr>
          <w:rFonts w:ascii="Montserrat" w:hAnsi="Montserrat" w:cs="Arial"/>
          <w:sz w:val="22"/>
          <w:szCs w:val="22"/>
        </w:rPr>
        <w:t xml:space="preserve"> de </w:t>
      </w:r>
      <w:r w:rsidR="00430081">
        <w:rPr>
          <w:rFonts w:ascii="Montserrat" w:hAnsi="Montserrat" w:cs="Arial"/>
          <w:sz w:val="22"/>
          <w:szCs w:val="22"/>
        </w:rPr>
        <w:t>mayo</w:t>
      </w:r>
      <w:r w:rsidRPr="00E973BA">
        <w:rPr>
          <w:rFonts w:ascii="Montserrat" w:hAnsi="Montserrat" w:cs="Arial"/>
          <w:sz w:val="22"/>
          <w:szCs w:val="22"/>
        </w:rPr>
        <w:t xml:space="preserve"> y hasta el </w:t>
      </w:r>
      <w:r w:rsidR="00430081">
        <w:rPr>
          <w:rFonts w:ascii="Montserrat" w:hAnsi="Montserrat" w:cs="Arial"/>
          <w:sz w:val="22"/>
          <w:szCs w:val="22"/>
        </w:rPr>
        <w:t>24</w:t>
      </w:r>
      <w:r w:rsidRPr="00E973BA">
        <w:rPr>
          <w:rFonts w:ascii="Montserrat" w:hAnsi="Montserrat" w:cs="Arial"/>
          <w:sz w:val="22"/>
          <w:szCs w:val="22"/>
        </w:rPr>
        <w:t xml:space="preserve"> de </w:t>
      </w:r>
      <w:r w:rsidR="00430081">
        <w:rPr>
          <w:rFonts w:ascii="Montserrat" w:hAnsi="Montserrat" w:cs="Arial"/>
          <w:sz w:val="22"/>
          <w:szCs w:val="22"/>
        </w:rPr>
        <w:t>junio</w:t>
      </w:r>
      <w:r w:rsidRPr="00E973BA">
        <w:rPr>
          <w:rFonts w:ascii="Montserrat" w:hAnsi="Montserrat" w:cs="Arial"/>
          <w:sz w:val="22"/>
          <w:szCs w:val="22"/>
        </w:rPr>
        <w:t xml:space="preserve"> de 2022, no obstante, la revisión de los documentos por parte del responsable de la mesa de registro de su nivel </w:t>
      </w:r>
      <w:r w:rsidR="00D40579" w:rsidRPr="00E973BA">
        <w:rPr>
          <w:rFonts w:ascii="Montserrat" w:hAnsi="Montserrat" w:cs="Arial"/>
          <w:sz w:val="22"/>
          <w:szCs w:val="22"/>
        </w:rPr>
        <w:t>educativo</w:t>
      </w:r>
      <w:r w:rsidRPr="00E973BA">
        <w:rPr>
          <w:rFonts w:ascii="Montserrat" w:hAnsi="Montserrat" w:cs="Arial"/>
          <w:sz w:val="22"/>
          <w:szCs w:val="22"/>
        </w:rPr>
        <w:t xml:space="preserve"> será el día exacto que eligió como cita, por lo que deberá considerar lo siguiente:</w:t>
      </w:r>
    </w:p>
    <w:p w14:paraId="421EEFD9" w14:textId="77777777" w:rsidR="00430081" w:rsidRPr="00E973BA" w:rsidRDefault="00430081" w:rsidP="00E973BA">
      <w:pPr>
        <w:jc w:val="both"/>
        <w:rPr>
          <w:rFonts w:ascii="Montserrat" w:hAnsi="Montserrat" w:cs="Arial"/>
          <w:sz w:val="22"/>
          <w:szCs w:val="22"/>
        </w:rPr>
      </w:pPr>
    </w:p>
    <w:p w14:paraId="615843D4" w14:textId="35D575F9" w:rsidR="00E973BA" w:rsidRPr="00E973BA" w:rsidRDefault="00E973BA" w:rsidP="00E973BA">
      <w:pPr>
        <w:pStyle w:val="Prrafodelista"/>
        <w:numPr>
          <w:ilvl w:val="0"/>
          <w:numId w:val="12"/>
        </w:numPr>
        <w:spacing w:after="160" w:line="259" w:lineRule="auto"/>
        <w:jc w:val="both"/>
        <w:rPr>
          <w:rFonts w:ascii="Montserrat" w:hAnsi="Montserrat"/>
          <w:sz w:val="22"/>
          <w:szCs w:val="22"/>
        </w:rPr>
      </w:pPr>
      <w:r w:rsidRPr="00E973BA">
        <w:rPr>
          <w:rFonts w:ascii="Montserrat" w:hAnsi="Montserrat"/>
          <w:sz w:val="22"/>
          <w:szCs w:val="22"/>
        </w:rPr>
        <w:t>Una vez revisados los documentos por parte del responsable de la mesa de registro</w:t>
      </w:r>
      <w:r w:rsidR="00430081">
        <w:rPr>
          <w:rFonts w:ascii="Montserrat" w:hAnsi="Montserrat"/>
          <w:sz w:val="22"/>
          <w:szCs w:val="22"/>
        </w:rPr>
        <w:t xml:space="preserve">, </w:t>
      </w:r>
      <w:r w:rsidRPr="00E973BA">
        <w:rPr>
          <w:rFonts w:ascii="Montserrat" w:hAnsi="Montserrat"/>
          <w:sz w:val="22"/>
          <w:szCs w:val="22"/>
        </w:rPr>
        <w:t>éste procederá</w:t>
      </w:r>
      <w:r w:rsidR="00430081">
        <w:rPr>
          <w:rFonts w:ascii="Montserrat" w:hAnsi="Montserrat"/>
          <w:sz w:val="22"/>
          <w:szCs w:val="22"/>
        </w:rPr>
        <w:t>,</w:t>
      </w:r>
      <w:r w:rsidRPr="00E973BA">
        <w:rPr>
          <w:rFonts w:ascii="Montserrat" w:hAnsi="Montserrat"/>
          <w:sz w:val="22"/>
          <w:szCs w:val="22"/>
        </w:rPr>
        <w:t xml:space="preserve"> en la plataforma nacional a generar una “ficha de registro preliminar” </w:t>
      </w:r>
      <w:r w:rsidR="00F41572" w:rsidRPr="00E973BA">
        <w:rPr>
          <w:rFonts w:ascii="Montserrat" w:hAnsi="Montserrat"/>
          <w:sz w:val="22"/>
          <w:szCs w:val="22"/>
        </w:rPr>
        <w:t xml:space="preserve">que se cargará en el repositorio estatal </w:t>
      </w:r>
      <w:r w:rsidRPr="00E973BA">
        <w:rPr>
          <w:rFonts w:ascii="Montserrat" w:hAnsi="Montserrat"/>
          <w:sz w:val="22"/>
          <w:szCs w:val="22"/>
        </w:rPr>
        <w:t>(se considera preliminar porque el registro quedará abierto hasta en tanto el participante acepte y firme la información asentada)</w:t>
      </w:r>
      <w:r w:rsidR="00F41572">
        <w:rPr>
          <w:rFonts w:ascii="Montserrat" w:hAnsi="Montserrat"/>
          <w:sz w:val="22"/>
          <w:szCs w:val="22"/>
        </w:rPr>
        <w:t>.</w:t>
      </w:r>
      <w:r w:rsidRPr="00E973BA">
        <w:rPr>
          <w:rFonts w:ascii="Montserrat" w:hAnsi="Montserrat"/>
          <w:sz w:val="22"/>
          <w:szCs w:val="22"/>
        </w:rPr>
        <w:t xml:space="preserve"> Esta ficha de registro incluye al final la carta de aceptación </w:t>
      </w:r>
      <w:r w:rsidR="00FC10CD">
        <w:rPr>
          <w:rFonts w:ascii="Montserrat" w:hAnsi="Montserrat"/>
          <w:sz w:val="22"/>
          <w:szCs w:val="22"/>
        </w:rPr>
        <w:t>y la carta compromiso</w:t>
      </w:r>
      <w:r w:rsidR="00FC10CD" w:rsidRPr="00E973BA">
        <w:rPr>
          <w:rFonts w:ascii="Montserrat" w:hAnsi="Montserrat"/>
          <w:sz w:val="22"/>
          <w:szCs w:val="22"/>
        </w:rPr>
        <w:t xml:space="preserve"> </w:t>
      </w:r>
      <w:r w:rsidRPr="00E973BA">
        <w:rPr>
          <w:rFonts w:ascii="Montserrat" w:hAnsi="Montserrat"/>
          <w:sz w:val="22"/>
          <w:szCs w:val="22"/>
        </w:rPr>
        <w:t>con sus respectivas firmas.</w:t>
      </w:r>
    </w:p>
    <w:p w14:paraId="122F11F5" w14:textId="37F497B9" w:rsidR="00E973BA" w:rsidRPr="00E973BA" w:rsidRDefault="00E973BA" w:rsidP="00E973BA">
      <w:pPr>
        <w:pStyle w:val="Prrafodelista"/>
        <w:numPr>
          <w:ilvl w:val="0"/>
          <w:numId w:val="12"/>
        </w:numPr>
        <w:spacing w:after="160" w:line="259" w:lineRule="auto"/>
        <w:jc w:val="both"/>
        <w:rPr>
          <w:rFonts w:ascii="Montserrat" w:hAnsi="Montserrat"/>
          <w:sz w:val="22"/>
          <w:szCs w:val="22"/>
        </w:rPr>
      </w:pPr>
      <w:r w:rsidRPr="00E973BA">
        <w:rPr>
          <w:rFonts w:ascii="Montserrat" w:hAnsi="Montserrat" w:cs="Arial"/>
          <w:sz w:val="22"/>
          <w:szCs w:val="22"/>
        </w:rPr>
        <w:t>El participante</w:t>
      </w:r>
      <w:r w:rsidR="00807211">
        <w:rPr>
          <w:rFonts w:ascii="Montserrat" w:hAnsi="Montserrat" w:cs="Arial"/>
          <w:sz w:val="22"/>
          <w:szCs w:val="22"/>
        </w:rPr>
        <w:t>,</w:t>
      </w:r>
      <w:r w:rsidRPr="00E973BA">
        <w:rPr>
          <w:rFonts w:ascii="Montserrat" w:hAnsi="Montserrat" w:cs="Arial"/>
          <w:sz w:val="22"/>
          <w:szCs w:val="22"/>
        </w:rPr>
        <w:t xml:space="preserve"> un día después de su cita</w:t>
      </w:r>
      <w:r w:rsidR="00807211">
        <w:rPr>
          <w:rFonts w:ascii="Montserrat" w:hAnsi="Montserrat" w:cs="Arial"/>
          <w:sz w:val="22"/>
          <w:szCs w:val="22"/>
        </w:rPr>
        <w:t>,</w:t>
      </w:r>
      <w:r w:rsidRPr="00E973BA">
        <w:rPr>
          <w:rFonts w:ascii="Montserrat" w:hAnsi="Montserrat" w:cs="Arial"/>
          <w:sz w:val="22"/>
          <w:szCs w:val="22"/>
        </w:rPr>
        <w:t xml:space="preserve"> deberá descargar la ficha preliminar en el botón “Descarga ficha preliminar” ubicado en la sección “Archivos Validación Nacional”.</w:t>
      </w:r>
    </w:p>
    <w:p w14:paraId="32D093BC" w14:textId="790B7CF8" w:rsidR="00E973BA" w:rsidRPr="00E973BA" w:rsidRDefault="00E973BA" w:rsidP="00E973BA">
      <w:pPr>
        <w:pStyle w:val="Prrafodelista"/>
        <w:numPr>
          <w:ilvl w:val="0"/>
          <w:numId w:val="12"/>
        </w:numPr>
        <w:spacing w:after="160" w:line="259" w:lineRule="auto"/>
        <w:jc w:val="both"/>
        <w:rPr>
          <w:rFonts w:ascii="Montserrat" w:hAnsi="Montserrat"/>
          <w:sz w:val="22"/>
          <w:szCs w:val="22"/>
        </w:rPr>
      </w:pPr>
      <w:r w:rsidRPr="00E973BA">
        <w:rPr>
          <w:rFonts w:ascii="Montserrat" w:hAnsi="Montserrat" w:cs="Arial"/>
          <w:sz w:val="22"/>
          <w:szCs w:val="22"/>
        </w:rPr>
        <w:t xml:space="preserve">Verificar sus datos y firmar la </w:t>
      </w:r>
      <w:r w:rsidRPr="004B51FF">
        <w:rPr>
          <w:rFonts w:ascii="Montserrat" w:hAnsi="Montserrat" w:cs="Arial"/>
          <w:i/>
          <w:iCs/>
          <w:sz w:val="22"/>
          <w:szCs w:val="22"/>
        </w:rPr>
        <w:t>Ficha de Registro</w:t>
      </w:r>
      <w:r w:rsidR="0053138C">
        <w:rPr>
          <w:rFonts w:ascii="Montserrat" w:hAnsi="Montserrat" w:cs="Arial"/>
          <w:sz w:val="22"/>
          <w:szCs w:val="22"/>
        </w:rPr>
        <w:t>,</w:t>
      </w:r>
      <w:r w:rsidRPr="00E973BA">
        <w:rPr>
          <w:rFonts w:ascii="Montserrat" w:hAnsi="Montserrat" w:cs="Arial"/>
          <w:sz w:val="22"/>
          <w:szCs w:val="22"/>
        </w:rPr>
        <w:t xml:space="preserve"> la </w:t>
      </w:r>
      <w:r w:rsidRPr="004B51FF">
        <w:rPr>
          <w:rFonts w:ascii="Montserrat" w:hAnsi="Montserrat" w:cs="Arial"/>
          <w:i/>
          <w:iCs/>
          <w:sz w:val="22"/>
          <w:szCs w:val="22"/>
        </w:rPr>
        <w:t>Carta de aceptación</w:t>
      </w:r>
      <w:r w:rsidR="00D41B19">
        <w:rPr>
          <w:rFonts w:ascii="Montserrat" w:hAnsi="Montserrat" w:cs="Arial"/>
          <w:sz w:val="22"/>
          <w:szCs w:val="22"/>
        </w:rPr>
        <w:t xml:space="preserve"> y la </w:t>
      </w:r>
      <w:r w:rsidR="00D41B19" w:rsidRPr="004B51FF">
        <w:rPr>
          <w:rFonts w:ascii="Montserrat" w:hAnsi="Montserrat" w:cs="Arial"/>
          <w:i/>
          <w:iCs/>
          <w:sz w:val="22"/>
          <w:szCs w:val="22"/>
        </w:rPr>
        <w:t>Carta compromiso</w:t>
      </w:r>
      <w:r w:rsidRPr="00E973BA">
        <w:rPr>
          <w:rFonts w:ascii="Montserrat" w:hAnsi="Montserrat" w:cs="Arial"/>
          <w:sz w:val="22"/>
          <w:szCs w:val="22"/>
        </w:rPr>
        <w:t>. Con su firma autógrafa acepta que los datos asentados son correctos, así como acepta las disposiciones contenidas en dicha</w:t>
      </w:r>
      <w:r w:rsidR="00D41B19">
        <w:rPr>
          <w:rFonts w:ascii="Montserrat" w:hAnsi="Montserrat" w:cs="Arial"/>
          <w:sz w:val="22"/>
          <w:szCs w:val="22"/>
        </w:rPr>
        <w:t>s</w:t>
      </w:r>
      <w:r w:rsidRPr="00E973BA">
        <w:rPr>
          <w:rFonts w:ascii="Montserrat" w:hAnsi="Montserrat" w:cs="Arial"/>
          <w:sz w:val="22"/>
          <w:szCs w:val="22"/>
        </w:rPr>
        <w:t xml:space="preserve"> carta</w:t>
      </w:r>
      <w:r w:rsidR="00D41B19">
        <w:rPr>
          <w:rFonts w:ascii="Montserrat" w:hAnsi="Montserrat" w:cs="Arial"/>
          <w:sz w:val="22"/>
          <w:szCs w:val="22"/>
        </w:rPr>
        <w:t>s</w:t>
      </w:r>
      <w:r w:rsidRPr="00E973BA">
        <w:rPr>
          <w:rFonts w:ascii="Montserrat" w:hAnsi="Montserrat" w:cs="Arial"/>
          <w:sz w:val="22"/>
          <w:szCs w:val="22"/>
        </w:rPr>
        <w:t xml:space="preserve">. </w:t>
      </w:r>
    </w:p>
    <w:p w14:paraId="06C061D3" w14:textId="5D95E54F" w:rsidR="00E973BA" w:rsidRPr="00E973BA" w:rsidRDefault="00E973BA" w:rsidP="00E973BA">
      <w:pPr>
        <w:pStyle w:val="Prrafodelista"/>
        <w:numPr>
          <w:ilvl w:val="0"/>
          <w:numId w:val="12"/>
        </w:numPr>
        <w:spacing w:after="160" w:line="259" w:lineRule="auto"/>
        <w:jc w:val="both"/>
        <w:rPr>
          <w:rFonts w:ascii="Montserrat" w:hAnsi="Montserrat"/>
          <w:sz w:val="22"/>
          <w:szCs w:val="22"/>
        </w:rPr>
      </w:pPr>
      <w:r w:rsidRPr="00E973BA">
        <w:rPr>
          <w:rFonts w:ascii="Montserrat" w:hAnsi="Montserrat" w:cs="Arial"/>
          <w:sz w:val="22"/>
          <w:szCs w:val="22"/>
        </w:rPr>
        <w:lastRenderedPageBreak/>
        <w:t>Realizado lo anterior, deberá ubicar la opción “Ficha de Registro</w:t>
      </w:r>
      <w:r w:rsidR="00D41B19">
        <w:rPr>
          <w:rFonts w:ascii="Montserrat" w:hAnsi="Montserrat" w:cs="Arial"/>
          <w:sz w:val="22"/>
          <w:szCs w:val="22"/>
        </w:rPr>
        <w:t xml:space="preserve">, </w:t>
      </w:r>
      <w:r w:rsidRPr="00E973BA">
        <w:rPr>
          <w:rFonts w:ascii="Montserrat" w:hAnsi="Montserrat" w:cs="Arial"/>
          <w:sz w:val="22"/>
          <w:szCs w:val="22"/>
        </w:rPr>
        <w:t>Carta de aceptación</w:t>
      </w:r>
      <w:r w:rsidR="00D41B19">
        <w:rPr>
          <w:rFonts w:ascii="Montserrat" w:hAnsi="Montserrat" w:cs="Arial"/>
          <w:sz w:val="22"/>
          <w:szCs w:val="22"/>
        </w:rPr>
        <w:t xml:space="preserve"> y Carta compromiso firmadas</w:t>
      </w:r>
      <w:r w:rsidRPr="00E973BA">
        <w:rPr>
          <w:rFonts w:ascii="Montserrat" w:hAnsi="Montserrat" w:cs="Arial"/>
          <w:sz w:val="22"/>
          <w:szCs w:val="22"/>
        </w:rPr>
        <w:t>”, en la sección “Archivos Validación Nacional” del repositorio estatal, donde subirá escaneados estos documentos en un solo archivo con la descripción:</w:t>
      </w:r>
    </w:p>
    <w:p w14:paraId="1D759CEB" w14:textId="77777777" w:rsidR="00E973BA" w:rsidRPr="00E973BA" w:rsidRDefault="00E973BA" w:rsidP="00E973BA">
      <w:pPr>
        <w:pStyle w:val="Prrafodelista"/>
        <w:jc w:val="center"/>
        <w:rPr>
          <w:rFonts w:ascii="Montserrat" w:hAnsi="Montserrat" w:cs="Arial"/>
          <w:b/>
          <w:bCs/>
          <w:sz w:val="22"/>
          <w:szCs w:val="22"/>
        </w:rPr>
      </w:pPr>
    </w:p>
    <w:p w14:paraId="44119EDD" w14:textId="368A570E" w:rsidR="00E973BA" w:rsidRPr="00E973BA" w:rsidRDefault="00E973BA" w:rsidP="00E973BA">
      <w:pPr>
        <w:pStyle w:val="Prrafodelista"/>
        <w:jc w:val="center"/>
        <w:rPr>
          <w:rFonts w:ascii="Montserrat" w:hAnsi="Montserrat" w:cs="Arial"/>
          <w:b/>
          <w:bCs/>
          <w:sz w:val="22"/>
          <w:szCs w:val="22"/>
        </w:rPr>
      </w:pPr>
      <w:r w:rsidRPr="00E973BA">
        <w:rPr>
          <w:rFonts w:ascii="Montserrat" w:hAnsi="Montserrat" w:cs="Arial"/>
          <w:b/>
          <w:bCs/>
          <w:sz w:val="22"/>
          <w:szCs w:val="22"/>
        </w:rPr>
        <w:t>“</w:t>
      </w:r>
      <w:r w:rsidR="00875632">
        <w:rPr>
          <w:rFonts w:ascii="Montserrat" w:hAnsi="Montserrat" w:cs="Arial"/>
          <w:b/>
          <w:bCs/>
          <w:sz w:val="22"/>
          <w:szCs w:val="22"/>
        </w:rPr>
        <w:t>FAMA900115</w:t>
      </w:r>
      <w:r w:rsidRPr="00E973BA">
        <w:rPr>
          <w:rFonts w:ascii="Montserrat" w:hAnsi="Montserrat" w:cs="Arial"/>
          <w:b/>
          <w:bCs/>
          <w:sz w:val="22"/>
          <w:szCs w:val="22"/>
        </w:rPr>
        <w:t>_</w:t>
      </w:r>
      <w:r w:rsidR="00852676" w:rsidRPr="00852676">
        <w:rPr>
          <w:rFonts w:ascii="Montserrat" w:hAnsi="Montserrat" w:cs="Arial"/>
          <w:b/>
          <w:bCs/>
          <w:sz w:val="22"/>
          <w:szCs w:val="22"/>
        </w:rPr>
        <w:t>fichas_cartas_firmadas</w:t>
      </w:r>
      <w:r w:rsidRPr="00E973BA">
        <w:rPr>
          <w:rFonts w:ascii="Montserrat" w:hAnsi="Montserrat" w:cs="Arial"/>
          <w:b/>
          <w:bCs/>
          <w:sz w:val="22"/>
          <w:szCs w:val="22"/>
        </w:rPr>
        <w:t>”</w:t>
      </w:r>
    </w:p>
    <w:p w14:paraId="730866AA" w14:textId="77777777" w:rsidR="00E973BA" w:rsidRPr="00E973BA" w:rsidRDefault="00E973BA" w:rsidP="00E973BA">
      <w:pPr>
        <w:pStyle w:val="Prrafodelista"/>
        <w:jc w:val="center"/>
        <w:rPr>
          <w:rFonts w:ascii="Montserrat" w:hAnsi="Montserrat"/>
          <w:b/>
          <w:bCs/>
          <w:sz w:val="22"/>
          <w:szCs w:val="22"/>
        </w:rPr>
      </w:pPr>
    </w:p>
    <w:p w14:paraId="4DD0DA4A" w14:textId="7F9D28D9" w:rsidR="00DB4AE0" w:rsidRPr="0049653F" w:rsidRDefault="00E973BA" w:rsidP="00DB4AE0">
      <w:pPr>
        <w:pStyle w:val="Prrafodelista"/>
        <w:numPr>
          <w:ilvl w:val="0"/>
          <w:numId w:val="12"/>
        </w:numPr>
        <w:spacing w:after="160" w:line="259" w:lineRule="auto"/>
        <w:jc w:val="both"/>
        <w:rPr>
          <w:rFonts w:ascii="Montserrat" w:hAnsi="Montserrat"/>
          <w:sz w:val="22"/>
          <w:szCs w:val="22"/>
        </w:rPr>
      </w:pPr>
      <w:r w:rsidRPr="00E973BA">
        <w:rPr>
          <w:rFonts w:ascii="Montserrat" w:hAnsi="Montserrat" w:cs="Arial"/>
          <w:sz w:val="22"/>
          <w:szCs w:val="22"/>
        </w:rPr>
        <w:t xml:space="preserve">El participante cuenta con un máximo de dos días para realizar esta acción. Una vez revisada esta </w:t>
      </w:r>
      <w:r w:rsidRPr="00683153">
        <w:rPr>
          <w:rFonts w:ascii="Montserrat" w:hAnsi="Montserrat" w:cs="Arial"/>
          <w:i/>
          <w:iCs/>
          <w:sz w:val="22"/>
          <w:szCs w:val="22"/>
        </w:rPr>
        <w:t>Ficha de Registro</w:t>
      </w:r>
      <w:r w:rsidR="00D41B19" w:rsidRPr="00683153">
        <w:rPr>
          <w:rFonts w:ascii="Montserrat" w:hAnsi="Montserrat" w:cs="Arial"/>
          <w:i/>
          <w:iCs/>
          <w:sz w:val="22"/>
          <w:szCs w:val="22"/>
        </w:rPr>
        <w:t>, Carta de Aceptación y</w:t>
      </w:r>
      <w:r w:rsidRPr="00683153">
        <w:rPr>
          <w:rFonts w:ascii="Montserrat" w:hAnsi="Montserrat" w:cs="Arial"/>
          <w:i/>
          <w:iCs/>
          <w:sz w:val="22"/>
          <w:szCs w:val="22"/>
        </w:rPr>
        <w:t xml:space="preserve"> Carta  </w:t>
      </w:r>
      <w:r w:rsidR="00374338">
        <w:rPr>
          <w:rFonts w:ascii="Montserrat" w:hAnsi="Montserrat" w:cs="Arial"/>
          <w:i/>
          <w:iCs/>
          <w:sz w:val="22"/>
          <w:szCs w:val="22"/>
        </w:rPr>
        <w:t>Compromiso</w:t>
      </w:r>
      <w:r w:rsidRPr="00683153">
        <w:rPr>
          <w:rFonts w:ascii="Montserrat" w:hAnsi="Montserrat" w:cs="Arial"/>
          <w:i/>
          <w:iCs/>
          <w:sz w:val="22"/>
          <w:szCs w:val="22"/>
        </w:rPr>
        <w:t xml:space="preserve"> firmadas</w:t>
      </w:r>
      <w:r w:rsidRPr="00E973BA">
        <w:rPr>
          <w:rFonts w:ascii="Montserrat" w:hAnsi="Montserrat" w:cs="Arial"/>
          <w:sz w:val="22"/>
          <w:szCs w:val="22"/>
        </w:rPr>
        <w:t>, el Responsable de la Mesa de Registro del nivel educativo cerrará su registro en la plataforma nacional, lo que le permitirá continuar con las siguientes etapas del proceso con la seguridad de que lo asentado en su ficha de registro y</w:t>
      </w:r>
      <w:r w:rsidR="0049653F">
        <w:rPr>
          <w:rFonts w:ascii="Montserrat" w:hAnsi="Montserrat" w:cs="Arial"/>
          <w:sz w:val="22"/>
          <w:szCs w:val="22"/>
        </w:rPr>
        <w:t>,</w:t>
      </w:r>
      <w:r w:rsidRPr="00E973BA">
        <w:rPr>
          <w:rFonts w:ascii="Montserrat" w:hAnsi="Montserrat" w:cs="Arial"/>
          <w:sz w:val="22"/>
          <w:szCs w:val="22"/>
        </w:rPr>
        <w:t xml:space="preserve"> de manera particular</w:t>
      </w:r>
      <w:r w:rsidR="0049653F">
        <w:rPr>
          <w:rFonts w:ascii="Montserrat" w:hAnsi="Montserrat" w:cs="Arial"/>
          <w:sz w:val="22"/>
          <w:szCs w:val="22"/>
        </w:rPr>
        <w:t>,</w:t>
      </w:r>
      <w:r w:rsidRPr="00E973BA">
        <w:rPr>
          <w:rFonts w:ascii="Montserrat" w:hAnsi="Montserrat" w:cs="Arial"/>
          <w:sz w:val="22"/>
          <w:szCs w:val="22"/>
        </w:rPr>
        <w:t xml:space="preserve"> en los elementos multifactoriales, le otorgarán los puntos correspondientes a sumarse en su calificación global, lo que será decisivo para el lugar que obtenga en la lista de ordenamiento.</w:t>
      </w:r>
    </w:p>
    <w:p w14:paraId="4A1F3B89" w14:textId="2532AB4F" w:rsidR="00E973BA" w:rsidRPr="00E973BA" w:rsidRDefault="00E973BA" w:rsidP="00E973BA">
      <w:pPr>
        <w:pStyle w:val="Prrafodelista"/>
        <w:numPr>
          <w:ilvl w:val="0"/>
          <w:numId w:val="12"/>
        </w:numPr>
        <w:spacing w:after="160" w:line="259" w:lineRule="auto"/>
        <w:jc w:val="both"/>
        <w:rPr>
          <w:rFonts w:ascii="Montserrat" w:hAnsi="Montserrat" w:cs="Arial"/>
          <w:sz w:val="22"/>
          <w:szCs w:val="22"/>
        </w:rPr>
      </w:pPr>
      <w:r w:rsidRPr="00E973BA">
        <w:rPr>
          <w:rFonts w:ascii="Montserrat" w:hAnsi="Montserrat" w:cs="Arial"/>
          <w:sz w:val="22"/>
          <w:szCs w:val="22"/>
          <w:lang w:val="es-ES"/>
        </w:rPr>
        <w:t xml:space="preserve">En caso de existir o de detectar alguna inconsistencia en la información asentada, </w:t>
      </w:r>
      <w:r w:rsidR="00164153" w:rsidRPr="00E973BA">
        <w:rPr>
          <w:rFonts w:ascii="Montserrat" w:hAnsi="Montserrat" w:cs="Arial"/>
          <w:sz w:val="22"/>
          <w:szCs w:val="22"/>
          <w:lang w:val="es-ES"/>
        </w:rPr>
        <w:t>de acuerdo con</w:t>
      </w:r>
      <w:r w:rsidRPr="00E973BA">
        <w:rPr>
          <w:rFonts w:ascii="Montserrat" w:hAnsi="Montserrat" w:cs="Arial"/>
          <w:sz w:val="22"/>
          <w:szCs w:val="22"/>
          <w:lang w:val="es-ES"/>
        </w:rPr>
        <w:t xml:space="preserve"> los documentos cargados para acreditar requisitos y multifactores, deberá comunicarlo </w:t>
      </w:r>
      <w:r w:rsidR="00BE6849">
        <w:rPr>
          <w:rFonts w:ascii="Montserrat" w:hAnsi="Montserrat" w:cs="Arial"/>
          <w:sz w:val="22"/>
          <w:szCs w:val="22"/>
          <w:lang w:val="es-ES"/>
        </w:rPr>
        <w:t xml:space="preserve">mediante el formulario </w:t>
      </w:r>
      <w:r w:rsidR="00BE6849" w:rsidRPr="00C62253">
        <w:rPr>
          <w:rFonts w:ascii="Montserrat" w:hAnsi="Montserrat" w:cs="Arial"/>
          <w:b/>
          <w:bCs/>
          <w:sz w:val="22"/>
          <w:szCs w:val="22"/>
          <w:lang w:val="es-ES"/>
        </w:rPr>
        <w:t xml:space="preserve">“Incidencias para los </w:t>
      </w:r>
      <w:r w:rsidR="009F577D" w:rsidRPr="00C62253">
        <w:rPr>
          <w:rFonts w:ascii="Montserrat" w:hAnsi="Montserrat" w:cs="Arial"/>
          <w:b/>
          <w:bCs/>
          <w:sz w:val="22"/>
          <w:szCs w:val="22"/>
          <w:lang w:val="es-ES"/>
        </w:rPr>
        <w:t>procesos</w:t>
      </w:r>
      <w:r w:rsidR="00BE6849" w:rsidRPr="00C62253">
        <w:rPr>
          <w:rFonts w:ascii="Montserrat" w:hAnsi="Montserrat" w:cs="Arial"/>
          <w:b/>
          <w:bCs/>
          <w:sz w:val="22"/>
          <w:szCs w:val="22"/>
          <w:lang w:val="es-ES"/>
        </w:rPr>
        <w:t xml:space="preserve"> de reconocimiento</w:t>
      </w:r>
      <w:r w:rsidR="009F577D" w:rsidRPr="00C62253">
        <w:rPr>
          <w:rFonts w:ascii="Montserrat" w:hAnsi="Montserrat" w:cs="Arial"/>
          <w:b/>
          <w:bCs/>
          <w:sz w:val="22"/>
          <w:szCs w:val="22"/>
          <w:lang w:val="es-ES"/>
        </w:rPr>
        <w:t xml:space="preserve"> (AT, ATP y TT)”</w:t>
      </w:r>
      <w:r w:rsidR="009F577D">
        <w:rPr>
          <w:rFonts w:ascii="Montserrat" w:hAnsi="Montserrat" w:cs="Arial"/>
          <w:sz w:val="22"/>
          <w:szCs w:val="22"/>
          <w:lang w:val="es-ES"/>
        </w:rPr>
        <w:t xml:space="preserve"> que estará disponible</w:t>
      </w:r>
      <w:r w:rsidR="00BF0ED1">
        <w:rPr>
          <w:rFonts w:ascii="Montserrat" w:hAnsi="Montserrat" w:cs="Arial"/>
          <w:sz w:val="22"/>
          <w:szCs w:val="22"/>
          <w:lang w:val="es-ES"/>
        </w:rPr>
        <w:t xml:space="preserve"> durante todo el periodo de registro</w:t>
      </w:r>
      <w:r w:rsidR="009F577D">
        <w:rPr>
          <w:rFonts w:ascii="Montserrat" w:hAnsi="Montserrat" w:cs="Arial"/>
          <w:sz w:val="22"/>
          <w:szCs w:val="22"/>
          <w:lang w:val="es-ES"/>
        </w:rPr>
        <w:t xml:space="preserve"> en el apartado correspondiente</w:t>
      </w:r>
      <w:r w:rsidR="00BF0ED1">
        <w:rPr>
          <w:rFonts w:ascii="Montserrat" w:hAnsi="Montserrat" w:cs="Arial"/>
          <w:sz w:val="22"/>
          <w:szCs w:val="22"/>
          <w:lang w:val="es-ES"/>
        </w:rPr>
        <w:t xml:space="preserve"> en el sitio </w:t>
      </w:r>
      <w:hyperlink r:id="rId15" w:history="1">
        <w:r w:rsidR="00BF0ED1" w:rsidRPr="00D87886">
          <w:rPr>
            <w:rStyle w:val="Hipervnculo"/>
            <w:rFonts w:ascii="Montserrat" w:hAnsi="Montserrat" w:cs="Arial"/>
            <w:sz w:val="22"/>
            <w:szCs w:val="22"/>
            <w:lang w:val="es-ES"/>
          </w:rPr>
          <w:t>www.seducoahuila.gob.mx</w:t>
        </w:r>
      </w:hyperlink>
      <w:r w:rsidR="00AB2967">
        <w:rPr>
          <w:rFonts w:ascii="Montserrat" w:hAnsi="Montserrat" w:cs="Arial"/>
          <w:sz w:val="22"/>
          <w:szCs w:val="22"/>
          <w:lang w:val="es-ES"/>
        </w:rPr>
        <w:t xml:space="preserve"> </w:t>
      </w:r>
      <w:r w:rsidR="007419E0">
        <w:rPr>
          <w:rFonts w:ascii="Montserrat" w:hAnsi="Montserrat" w:cs="Arial"/>
          <w:sz w:val="22"/>
          <w:szCs w:val="22"/>
          <w:lang w:val="es-ES"/>
        </w:rPr>
        <w:t>para</w:t>
      </w:r>
      <w:r w:rsidRPr="00E973BA">
        <w:rPr>
          <w:rFonts w:ascii="Montserrat" w:hAnsi="Montserrat" w:cs="Arial"/>
          <w:sz w:val="22"/>
          <w:szCs w:val="22"/>
          <w:lang w:val="es-ES"/>
        </w:rPr>
        <w:t xml:space="preserve"> solicitar la revisión en el sistema estatal. Posteriormente deberá esperar la comunicación por parte del nivel educativo para atender la solicitud y</w:t>
      </w:r>
      <w:r w:rsidR="00652938">
        <w:rPr>
          <w:rFonts w:ascii="Montserrat" w:hAnsi="Montserrat" w:cs="Arial"/>
          <w:sz w:val="22"/>
          <w:szCs w:val="22"/>
          <w:lang w:val="es-ES"/>
        </w:rPr>
        <w:t>,</w:t>
      </w:r>
      <w:r w:rsidRPr="00E973BA">
        <w:rPr>
          <w:rFonts w:ascii="Montserrat" w:hAnsi="Montserrat" w:cs="Arial"/>
          <w:sz w:val="22"/>
          <w:szCs w:val="22"/>
          <w:lang w:val="es-ES"/>
        </w:rPr>
        <w:t xml:space="preserve"> en caso de ser procedente, realizar las modificaciones respectivas y el cierre del registro en la plataforma nacional.</w:t>
      </w:r>
    </w:p>
    <w:p w14:paraId="2B3BC958" w14:textId="1B173268" w:rsidR="00E973BA" w:rsidRPr="00E973BA" w:rsidRDefault="00E973BA" w:rsidP="00E973BA">
      <w:pPr>
        <w:pStyle w:val="Prrafodelista"/>
        <w:numPr>
          <w:ilvl w:val="0"/>
          <w:numId w:val="12"/>
        </w:numPr>
        <w:spacing w:after="160" w:line="259" w:lineRule="auto"/>
        <w:jc w:val="both"/>
        <w:rPr>
          <w:rFonts w:ascii="Montserrat" w:hAnsi="Montserrat"/>
          <w:sz w:val="22"/>
          <w:szCs w:val="22"/>
        </w:rPr>
      </w:pPr>
      <w:r w:rsidRPr="00E973BA">
        <w:rPr>
          <w:rFonts w:ascii="Montserrat" w:hAnsi="Montserrat" w:cs="Arial"/>
          <w:sz w:val="22"/>
          <w:szCs w:val="22"/>
        </w:rPr>
        <w:t xml:space="preserve">De no recibir la </w:t>
      </w:r>
      <w:r w:rsidR="0049653F" w:rsidRPr="00652938">
        <w:rPr>
          <w:rFonts w:ascii="Montserrat" w:hAnsi="Montserrat" w:cs="Arial"/>
          <w:i/>
          <w:iCs/>
          <w:sz w:val="22"/>
          <w:szCs w:val="22"/>
        </w:rPr>
        <w:t xml:space="preserve">Ficha de Registro, Carta de Aceptación y Carta </w:t>
      </w:r>
      <w:r w:rsidR="00374338">
        <w:rPr>
          <w:rFonts w:ascii="Montserrat" w:hAnsi="Montserrat" w:cs="Arial"/>
          <w:i/>
          <w:iCs/>
          <w:sz w:val="22"/>
          <w:szCs w:val="22"/>
        </w:rPr>
        <w:t>C</w:t>
      </w:r>
      <w:r w:rsidR="00A94096">
        <w:rPr>
          <w:rFonts w:ascii="Montserrat" w:hAnsi="Montserrat" w:cs="Arial"/>
          <w:i/>
          <w:iCs/>
          <w:sz w:val="22"/>
          <w:szCs w:val="22"/>
        </w:rPr>
        <w:t>omp</w:t>
      </w:r>
      <w:r w:rsidR="00374338">
        <w:rPr>
          <w:rFonts w:ascii="Montserrat" w:hAnsi="Montserrat" w:cs="Arial"/>
          <w:i/>
          <w:iCs/>
          <w:sz w:val="22"/>
          <w:szCs w:val="22"/>
        </w:rPr>
        <w:t>r</w:t>
      </w:r>
      <w:r w:rsidR="00A94096">
        <w:rPr>
          <w:rFonts w:ascii="Montserrat" w:hAnsi="Montserrat" w:cs="Arial"/>
          <w:i/>
          <w:iCs/>
          <w:sz w:val="22"/>
          <w:szCs w:val="22"/>
        </w:rPr>
        <w:t>omiso</w:t>
      </w:r>
      <w:r w:rsidR="0049653F" w:rsidRPr="00652938">
        <w:rPr>
          <w:rFonts w:ascii="Montserrat" w:hAnsi="Montserrat" w:cs="Arial"/>
          <w:i/>
          <w:iCs/>
          <w:sz w:val="22"/>
          <w:szCs w:val="22"/>
        </w:rPr>
        <w:t xml:space="preserve"> firmadas</w:t>
      </w:r>
      <w:r w:rsidRPr="00E973BA">
        <w:rPr>
          <w:rFonts w:ascii="Montserrat" w:hAnsi="Montserrat" w:cs="Arial"/>
          <w:sz w:val="22"/>
          <w:szCs w:val="22"/>
        </w:rPr>
        <w:t xml:space="preserve"> en el tiempo establecido, el responsable de mesa de registro dará por entendido que el participante está de acuerdo con los datos asentados y con los términos expresados en la carta de aceptación, por lo que procederá a cerrar el registro en la plataforma nacional, quedando agotada la posibilidad de manifestar alguna inconformidad al respecto durante este proceso.</w:t>
      </w:r>
    </w:p>
    <w:p w14:paraId="2FA7EEE4" w14:textId="08EEAFAA" w:rsidR="00E973BA" w:rsidRPr="00E973BA" w:rsidRDefault="00E973BA" w:rsidP="00E973BA">
      <w:pPr>
        <w:pStyle w:val="Prrafodelista"/>
        <w:numPr>
          <w:ilvl w:val="0"/>
          <w:numId w:val="12"/>
        </w:numPr>
        <w:spacing w:after="160" w:line="259" w:lineRule="auto"/>
        <w:jc w:val="both"/>
        <w:rPr>
          <w:rFonts w:ascii="Montserrat" w:hAnsi="Montserrat"/>
          <w:sz w:val="22"/>
          <w:szCs w:val="22"/>
        </w:rPr>
      </w:pPr>
      <w:r w:rsidRPr="00E973BA">
        <w:rPr>
          <w:rFonts w:ascii="Montserrat" w:hAnsi="Montserrat" w:cs="Arial"/>
          <w:sz w:val="22"/>
          <w:szCs w:val="22"/>
        </w:rPr>
        <w:lastRenderedPageBreak/>
        <w:t xml:space="preserve">En el supuesto del caso anterior, el nivel educativo solicitará posteriormente la </w:t>
      </w:r>
      <w:r w:rsidR="0049653F" w:rsidRPr="0038566B">
        <w:rPr>
          <w:rFonts w:ascii="Montserrat" w:hAnsi="Montserrat" w:cs="Arial"/>
          <w:i/>
          <w:iCs/>
          <w:sz w:val="22"/>
          <w:szCs w:val="22"/>
        </w:rPr>
        <w:t xml:space="preserve">Ficha de Registro, Carta de Aceptación y Carta </w:t>
      </w:r>
      <w:r w:rsidR="00FD39A5">
        <w:rPr>
          <w:rFonts w:ascii="Montserrat" w:hAnsi="Montserrat" w:cs="Arial"/>
          <w:i/>
          <w:iCs/>
          <w:sz w:val="22"/>
          <w:szCs w:val="22"/>
        </w:rPr>
        <w:t>Compromiso</w:t>
      </w:r>
      <w:r w:rsidR="0049653F" w:rsidRPr="0038566B">
        <w:rPr>
          <w:rFonts w:ascii="Montserrat" w:hAnsi="Montserrat" w:cs="Arial"/>
          <w:i/>
          <w:iCs/>
          <w:sz w:val="22"/>
          <w:szCs w:val="22"/>
        </w:rPr>
        <w:t xml:space="preserve"> firmadas</w:t>
      </w:r>
      <w:r w:rsidRPr="00E973BA">
        <w:rPr>
          <w:rFonts w:ascii="Montserrat" w:hAnsi="Montserrat" w:cs="Arial"/>
          <w:sz w:val="22"/>
          <w:szCs w:val="22"/>
        </w:rPr>
        <w:t xml:space="preserve"> al participante para completar su expediente.</w:t>
      </w:r>
    </w:p>
    <w:p w14:paraId="588463F6" w14:textId="78382D09" w:rsidR="00E973BA" w:rsidRDefault="00E973BA" w:rsidP="00E973BA">
      <w:pPr>
        <w:spacing w:line="276" w:lineRule="auto"/>
        <w:jc w:val="both"/>
        <w:rPr>
          <w:rFonts w:ascii="Montserrat" w:hAnsi="Montserrat" w:cs="Arial"/>
          <w:sz w:val="22"/>
          <w:szCs w:val="22"/>
        </w:rPr>
      </w:pPr>
      <w:r w:rsidRPr="00E973BA">
        <w:rPr>
          <w:rFonts w:ascii="Montserrat" w:hAnsi="Montserrat" w:cs="Arial"/>
          <w:sz w:val="22"/>
          <w:szCs w:val="22"/>
        </w:rPr>
        <w:t>De no cumplir con los requisitos establecidos en la Convocatoria, se emitirá la “Constancia de no cumplimiento” y se dará por concluida la participación del aspirante.</w:t>
      </w:r>
    </w:p>
    <w:p w14:paraId="1E24ABA8" w14:textId="77777777" w:rsidR="00B9330F" w:rsidRPr="00E973BA" w:rsidRDefault="00B9330F" w:rsidP="00E973BA">
      <w:pPr>
        <w:spacing w:line="276" w:lineRule="auto"/>
        <w:jc w:val="both"/>
        <w:rPr>
          <w:rFonts w:ascii="Montserrat" w:hAnsi="Montserrat" w:cs="Arial"/>
          <w:sz w:val="22"/>
          <w:szCs w:val="22"/>
        </w:rPr>
      </w:pPr>
    </w:p>
    <w:p w14:paraId="14E26A0D" w14:textId="77777777" w:rsidR="00F674AE" w:rsidRDefault="00F674AE" w:rsidP="00E973BA">
      <w:pPr>
        <w:jc w:val="both"/>
        <w:rPr>
          <w:rFonts w:ascii="Montserrat" w:hAnsi="Montserrat" w:cs="Arial"/>
          <w:b/>
          <w:sz w:val="22"/>
          <w:szCs w:val="22"/>
        </w:rPr>
      </w:pPr>
    </w:p>
    <w:p w14:paraId="4402F0CE" w14:textId="77777777" w:rsidR="00F674AE" w:rsidRDefault="00F674AE" w:rsidP="00E973BA">
      <w:pPr>
        <w:jc w:val="both"/>
        <w:rPr>
          <w:rFonts w:ascii="Montserrat" w:hAnsi="Montserrat" w:cs="Arial"/>
          <w:b/>
          <w:sz w:val="22"/>
          <w:szCs w:val="22"/>
        </w:rPr>
      </w:pPr>
    </w:p>
    <w:p w14:paraId="69FBCAFA" w14:textId="4D0B427F" w:rsidR="00E973BA" w:rsidRPr="00E973BA" w:rsidRDefault="00E973BA" w:rsidP="00E973BA">
      <w:pPr>
        <w:jc w:val="both"/>
        <w:rPr>
          <w:rFonts w:ascii="Montserrat" w:hAnsi="Montserrat" w:cs="Arial"/>
          <w:b/>
          <w:sz w:val="22"/>
          <w:szCs w:val="22"/>
        </w:rPr>
      </w:pPr>
      <w:r w:rsidRPr="00E973BA">
        <w:rPr>
          <w:rFonts w:ascii="Montserrat" w:hAnsi="Montserrat" w:cs="Arial"/>
          <w:b/>
          <w:sz w:val="22"/>
          <w:szCs w:val="22"/>
        </w:rPr>
        <w:t>Consideraciones importantes:</w:t>
      </w:r>
    </w:p>
    <w:p w14:paraId="7BA6C743" w14:textId="45959031" w:rsidR="00E973BA" w:rsidRDefault="00E973BA" w:rsidP="00E973BA">
      <w:pPr>
        <w:jc w:val="both"/>
        <w:rPr>
          <w:rFonts w:ascii="Montserrat" w:hAnsi="Montserrat" w:cs="Arial"/>
          <w:sz w:val="22"/>
          <w:szCs w:val="22"/>
        </w:rPr>
      </w:pPr>
      <w:r w:rsidRPr="00E973BA">
        <w:rPr>
          <w:rFonts w:ascii="Montserrat" w:hAnsi="Montserrat" w:cs="Arial"/>
          <w:sz w:val="22"/>
          <w:szCs w:val="22"/>
        </w:rPr>
        <w:t>Cualquier omisión de información de evidencia documental o la ilegibilidad en los documentos cargados será motivo de rechazo.</w:t>
      </w:r>
    </w:p>
    <w:p w14:paraId="15C988FC" w14:textId="77777777" w:rsidR="0049653F" w:rsidRPr="00E973BA" w:rsidRDefault="0049653F" w:rsidP="00E973BA">
      <w:pPr>
        <w:jc w:val="both"/>
        <w:rPr>
          <w:rFonts w:ascii="Montserrat" w:hAnsi="Montserrat" w:cs="Arial"/>
          <w:sz w:val="22"/>
          <w:szCs w:val="22"/>
        </w:rPr>
      </w:pPr>
    </w:p>
    <w:p w14:paraId="48374B80" w14:textId="6F98F593" w:rsidR="00E973BA" w:rsidRDefault="00E973BA" w:rsidP="00E973BA">
      <w:pPr>
        <w:spacing w:line="276" w:lineRule="auto"/>
        <w:jc w:val="both"/>
        <w:rPr>
          <w:rFonts w:ascii="Montserrat" w:hAnsi="Montserrat" w:cs="Arial"/>
          <w:sz w:val="22"/>
          <w:szCs w:val="22"/>
        </w:rPr>
      </w:pPr>
      <w:r w:rsidRPr="00E973BA">
        <w:rPr>
          <w:rFonts w:ascii="Montserrat" w:hAnsi="Montserrat" w:cs="Arial"/>
          <w:sz w:val="22"/>
          <w:szCs w:val="22"/>
        </w:rPr>
        <w:t>La documentación se recibirá con la reserva de verificar su autenticidad. Cuando se compruebe alguna inconsistencia en la documentación se estará a lo establecido en la normativa aplicable en la materia.</w:t>
      </w:r>
    </w:p>
    <w:p w14:paraId="5A11F3EC" w14:textId="77777777" w:rsidR="0049653F" w:rsidRPr="00E973BA" w:rsidRDefault="0049653F" w:rsidP="00E973BA">
      <w:pPr>
        <w:spacing w:line="276" w:lineRule="auto"/>
        <w:jc w:val="both"/>
        <w:rPr>
          <w:rFonts w:ascii="Montserrat" w:hAnsi="Montserrat" w:cs="Arial"/>
          <w:sz w:val="22"/>
          <w:szCs w:val="22"/>
        </w:rPr>
      </w:pPr>
    </w:p>
    <w:p w14:paraId="403296F9" w14:textId="2635843F" w:rsidR="00C45CBC" w:rsidRDefault="00E973BA" w:rsidP="0049653F">
      <w:pPr>
        <w:jc w:val="both"/>
        <w:rPr>
          <w:rFonts w:ascii="Montserrat" w:hAnsi="Montserrat" w:cs="Arial"/>
          <w:sz w:val="22"/>
          <w:szCs w:val="22"/>
          <w:lang w:val="es-ES"/>
        </w:rPr>
      </w:pPr>
      <w:r w:rsidRPr="00E973BA">
        <w:rPr>
          <w:rFonts w:ascii="Montserrat" w:hAnsi="Montserrat" w:cs="Arial"/>
          <w:sz w:val="22"/>
          <w:szCs w:val="22"/>
        </w:rPr>
        <w:t>Para mayor información o aclaración de dudas, podrá contactarse a</w:t>
      </w:r>
      <w:r w:rsidR="006114C4">
        <w:rPr>
          <w:rFonts w:ascii="Montserrat" w:hAnsi="Montserrat" w:cs="Arial"/>
          <w:sz w:val="22"/>
          <w:szCs w:val="22"/>
        </w:rPr>
        <w:t xml:space="preserve">l </w:t>
      </w:r>
      <w:r w:rsidR="0032018A">
        <w:rPr>
          <w:rFonts w:ascii="Montserrat" w:hAnsi="Montserrat" w:cs="Arial"/>
          <w:sz w:val="22"/>
          <w:szCs w:val="22"/>
        </w:rPr>
        <w:t xml:space="preserve">área correspondiente </w:t>
      </w:r>
      <w:r w:rsidRPr="00E973BA">
        <w:rPr>
          <w:rFonts w:ascii="Montserrat" w:hAnsi="Montserrat" w:cs="Arial"/>
          <w:sz w:val="22"/>
          <w:szCs w:val="22"/>
        </w:rPr>
        <w:t>a través de</w:t>
      </w:r>
      <w:r w:rsidR="00726862">
        <w:rPr>
          <w:rFonts w:ascii="Montserrat" w:hAnsi="Montserrat" w:cs="Arial"/>
          <w:sz w:val="22"/>
          <w:szCs w:val="22"/>
        </w:rPr>
        <w:t xml:space="preserve"> </w:t>
      </w:r>
      <w:r w:rsidR="00785F03">
        <w:rPr>
          <w:rFonts w:ascii="Montserrat" w:hAnsi="Montserrat" w:cs="Arial"/>
          <w:sz w:val="22"/>
          <w:szCs w:val="22"/>
        </w:rPr>
        <w:t xml:space="preserve">los </w:t>
      </w:r>
      <w:r w:rsidR="00785F03" w:rsidRPr="00E973BA">
        <w:rPr>
          <w:rFonts w:ascii="Montserrat" w:hAnsi="Montserrat" w:cs="Arial"/>
          <w:sz w:val="22"/>
          <w:szCs w:val="22"/>
        </w:rPr>
        <w:t>correos</w:t>
      </w:r>
      <w:r w:rsidR="003C159B">
        <w:rPr>
          <w:rFonts w:ascii="Montserrat" w:hAnsi="Montserrat" w:cs="Arial"/>
          <w:sz w:val="22"/>
          <w:szCs w:val="22"/>
          <w:lang w:val="es-ES"/>
        </w:rPr>
        <w:t xml:space="preserve"> electrónico</w:t>
      </w:r>
      <w:r w:rsidR="00726862">
        <w:rPr>
          <w:rFonts w:ascii="Montserrat" w:hAnsi="Montserrat" w:cs="Arial"/>
          <w:sz w:val="22"/>
          <w:szCs w:val="22"/>
          <w:lang w:val="es-ES"/>
        </w:rPr>
        <w:t>s siguientes</w:t>
      </w:r>
      <w:r w:rsidR="003C159B" w:rsidRPr="00E973BA">
        <w:rPr>
          <w:rFonts w:ascii="Montserrat" w:hAnsi="Montserrat" w:cs="Arial"/>
          <w:sz w:val="22"/>
          <w:szCs w:val="22"/>
          <w:lang w:val="es-ES"/>
        </w:rPr>
        <w:t xml:space="preserve"> </w:t>
      </w:r>
      <w:r w:rsidR="003C159B">
        <w:rPr>
          <w:rFonts w:ascii="Montserrat" w:hAnsi="Montserrat" w:cs="Arial"/>
          <w:sz w:val="22"/>
          <w:szCs w:val="22"/>
          <w:lang w:val="es-ES"/>
        </w:rPr>
        <w:t>según el proceso en que participa</w:t>
      </w:r>
      <w:r w:rsidR="00726862">
        <w:rPr>
          <w:rFonts w:ascii="Montserrat" w:hAnsi="Montserrat" w:cs="Arial"/>
          <w:sz w:val="22"/>
          <w:szCs w:val="22"/>
          <w:lang w:val="es-ES"/>
        </w:rPr>
        <w:t>:</w:t>
      </w:r>
    </w:p>
    <w:p w14:paraId="7354A5AC" w14:textId="77777777" w:rsidR="00785F03" w:rsidRDefault="00785F03" w:rsidP="0049653F">
      <w:pPr>
        <w:jc w:val="both"/>
        <w:rPr>
          <w:rFonts w:ascii="Montserrat" w:hAnsi="Montserrat" w:cs="Arial"/>
          <w:sz w:val="22"/>
          <w:szCs w:val="22"/>
          <w:lang w:val="es-ES"/>
        </w:rPr>
      </w:pPr>
    </w:p>
    <w:p w14:paraId="398317AC" w14:textId="2C248AF1" w:rsidR="00C45CBC" w:rsidRDefault="00C45CBC" w:rsidP="0049653F">
      <w:pPr>
        <w:jc w:val="both"/>
        <w:rPr>
          <w:rFonts w:ascii="Montserrat" w:hAnsi="Montserrat" w:cs="Arial"/>
          <w:sz w:val="22"/>
          <w:szCs w:val="22"/>
        </w:rPr>
      </w:pPr>
      <w:r>
        <w:rPr>
          <w:rFonts w:ascii="Montserrat" w:hAnsi="Montserrat" w:cs="Arial"/>
          <w:sz w:val="22"/>
          <w:szCs w:val="22"/>
          <w:lang w:val="es-ES"/>
        </w:rPr>
        <w:t xml:space="preserve">ASESORÍA TÉCNICA: </w:t>
      </w:r>
      <w:hyperlink r:id="rId16" w:history="1">
        <w:r w:rsidRPr="00D87886">
          <w:rPr>
            <w:rStyle w:val="Hipervnculo"/>
            <w:rFonts w:ascii="Montserrat" w:hAnsi="Montserrat" w:cs="Arial"/>
            <w:sz w:val="22"/>
            <w:szCs w:val="22"/>
          </w:rPr>
          <w:t>at.reconocimiento@seducoahuila.gob.mx</w:t>
        </w:r>
      </w:hyperlink>
    </w:p>
    <w:p w14:paraId="0F0834F0" w14:textId="77777777" w:rsidR="00785F03" w:rsidRDefault="00785F03" w:rsidP="0049653F">
      <w:pPr>
        <w:jc w:val="both"/>
        <w:rPr>
          <w:rFonts w:ascii="Montserrat" w:hAnsi="Montserrat" w:cs="Arial"/>
          <w:sz w:val="22"/>
          <w:szCs w:val="22"/>
        </w:rPr>
      </w:pPr>
    </w:p>
    <w:p w14:paraId="5BFDD5FE" w14:textId="55902EB9" w:rsidR="00C45CBC" w:rsidRDefault="00C45CBC" w:rsidP="0049653F">
      <w:pPr>
        <w:jc w:val="both"/>
        <w:rPr>
          <w:rFonts w:ascii="Montserrat" w:hAnsi="Montserrat" w:cs="Arial"/>
          <w:sz w:val="22"/>
          <w:szCs w:val="22"/>
        </w:rPr>
      </w:pPr>
      <w:r>
        <w:rPr>
          <w:rFonts w:ascii="Montserrat" w:hAnsi="Montserrat" w:cs="Arial"/>
          <w:sz w:val="22"/>
          <w:szCs w:val="22"/>
        </w:rPr>
        <w:t>ASESORÍA TÉCNICA PEDAGÓGICA:</w:t>
      </w:r>
      <w:r w:rsidR="00785F03">
        <w:rPr>
          <w:rFonts w:ascii="Montserrat" w:hAnsi="Montserrat" w:cs="Arial"/>
          <w:sz w:val="22"/>
          <w:szCs w:val="22"/>
        </w:rPr>
        <w:t xml:space="preserve"> </w:t>
      </w:r>
      <w:hyperlink r:id="rId17" w:history="1">
        <w:r w:rsidRPr="00D87886">
          <w:rPr>
            <w:rStyle w:val="Hipervnculo"/>
            <w:rFonts w:ascii="Montserrat" w:hAnsi="Montserrat" w:cs="Arial"/>
            <w:sz w:val="22"/>
            <w:szCs w:val="22"/>
          </w:rPr>
          <w:t>atp.reconocimiento@seducoahuila.gob.mx</w:t>
        </w:r>
      </w:hyperlink>
      <w:r w:rsidR="003C159B" w:rsidRPr="00AB2967">
        <w:rPr>
          <w:rFonts w:ascii="Montserrat" w:hAnsi="Montserrat" w:cs="Arial"/>
          <w:sz w:val="22"/>
          <w:szCs w:val="22"/>
        </w:rPr>
        <w:t xml:space="preserve"> </w:t>
      </w:r>
    </w:p>
    <w:p w14:paraId="5E746F74" w14:textId="77777777" w:rsidR="00785F03" w:rsidRDefault="00785F03" w:rsidP="0049653F">
      <w:pPr>
        <w:jc w:val="both"/>
        <w:rPr>
          <w:rFonts w:ascii="Montserrat" w:hAnsi="Montserrat" w:cs="Arial"/>
          <w:sz w:val="22"/>
          <w:szCs w:val="22"/>
        </w:rPr>
      </w:pPr>
    </w:p>
    <w:p w14:paraId="56C3D976" w14:textId="48E39914" w:rsidR="00F32117" w:rsidRDefault="00785F03" w:rsidP="0049653F">
      <w:pPr>
        <w:jc w:val="both"/>
        <w:rPr>
          <w:rFonts w:ascii="Montserrat" w:hAnsi="Montserrat" w:cs="Arial"/>
          <w:sz w:val="22"/>
          <w:szCs w:val="22"/>
          <w:lang w:val="es-ES"/>
        </w:rPr>
      </w:pPr>
      <w:r>
        <w:rPr>
          <w:rFonts w:ascii="Montserrat" w:hAnsi="Montserrat" w:cs="Arial"/>
          <w:sz w:val="22"/>
          <w:szCs w:val="22"/>
        </w:rPr>
        <w:t xml:space="preserve">TUTORÍA: </w:t>
      </w:r>
      <w:hyperlink r:id="rId18" w:history="1">
        <w:r w:rsidRPr="00D87886">
          <w:rPr>
            <w:rStyle w:val="Hipervnculo"/>
            <w:rFonts w:ascii="Montserrat" w:hAnsi="Montserrat" w:cs="Arial"/>
            <w:sz w:val="22"/>
            <w:szCs w:val="22"/>
          </w:rPr>
          <w:t>tutoria.coahuila@seducoahuila.gob.mx</w:t>
        </w:r>
      </w:hyperlink>
    </w:p>
    <w:p w14:paraId="5104F14A" w14:textId="77777777" w:rsidR="00437B6D" w:rsidRDefault="00437B6D" w:rsidP="0049653F">
      <w:pPr>
        <w:jc w:val="both"/>
        <w:rPr>
          <w:rFonts w:ascii="Montserrat" w:hAnsi="Montserrat" w:cs="Arial"/>
          <w:sz w:val="22"/>
          <w:szCs w:val="22"/>
          <w:lang w:val="es-ES"/>
        </w:rPr>
      </w:pPr>
    </w:p>
    <w:p w14:paraId="55B7B451" w14:textId="77777777" w:rsidR="00F80EA7" w:rsidRPr="00785F03" w:rsidRDefault="00F80EA7" w:rsidP="0049653F">
      <w:pPr>
        <w:jc w:val="both"/>
        <w:rPr>
          <w:rFonts w:ascii="Montserrat" w:hAnsi="Montserrat"/>
          <w:sz w:val="22"/>
          <w:szCs w:val="22"/>
          <w:lang w:val="es-ES"/>
        </w:rPr>
        <w:sectPr w:rsidR="00F80EA7" w:rsidRPr="00785F03" w:rsidSect="00294890">
          <w:headerReference w:type="default" r:id="rId19"/>
          <w:footerReference w:type="even" r:id="rId20"/>
          <w:footerReference w:type="default" r:id="rId21"/>
          <w:pgSz w:w="12240" w:h="15840"/>
          <w:pgMar w:top="3592" w:right="1701" w:bottom="1417" w:left="1701" w:header="708" w:footer="708" w:gutter="0"/>
          <w:cols w:space="708"/>
          <w:docGrid w:linePitch="360"/>
        </w:sectPr>
      </w:pPr>
    </w:p>
    <w:p w14:paraId="2C927053" w14:textId="77777777" w:rsidR="00673C16" w:rsidRPr="0009160B" w:rsidRDefault="00673C16" w:rsidP="00673C16">
      <w:pPr>
        <w:pStyle w:val="Encabezado"/>
        <w:jc w:val="center"/>
        <w:rPr>
          <w:rFonts w:ascii="Montserrat" w:hAnsi="Montserrat"/>
          <w:b/>
          <w:bCs/>
        </w:rPr>
      </w:pPr>
      <w:r w:rsidRPr="0009160B">
        <w:rPr>
          <w:rFonts w:ascii="Montserrat" w:hAnsi="Montserrat"/>
          <w:b/>
          <w:bCs/>
        </w:rPr>
        <w:lastRenderedPageBreak/>
        <w:t>Constancia de la Autoridad Inmediata Superior</w:t>
      </w:r>
    </w:p>
    <w:p w14:paraId="08EBE22B" w14:textId="0CFFA06C" w:rsidR="00673C16" w:rsidRPr="00673C16" w:rsidRDefault="00673C16" w:rsidP="00673C16">
      <w:pPr>
        <w:rPr>
          <w:rFonts w:ascii="Montserrat" w:eastAsia="Times New Roman" w:hAnsi="Montserrat" w:cs="Times New Roman"/>
          <w:color w:val="000000"/>
          <w:sz w:val="22"/>
          <w:szCs w:val="22"/>
          <w:lang w:eastAsia="es-MX"/>
        </w:rPr>
      </w:pPr>
    </w:p>
    <w:p w14:paraId="5C504012" w14:textId="1A402D45" w:rsidR="00673C16" w:rsidRPr="00801BBD" w:rsidRDefault="00673C16" w:rsidP="00673C16">
      <w:pPr>
        <w:jc w:val="right"/>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Lugar y fecha_</w:t>
      </w:r>
      <w:r w:rsidR="00804A13" w:rsidRPr="00801BBD">
        <w:rPr>
          <w:rFonts w:ascii="Montserrat" w:eastAsia="Times New Roman" w:hAnsi="Montserrat" w:cs="Times New Roman"/>
          <w:color w:val="000000"/>
          <w:sz w:val="20"/>
          <w:szCs w:val="20"/>
          <w:lang w:eastAsia="es-MX"/>
        </w:rPr>
        <w:t>________________</w:t>
      </w:r>
      <w:r w:rsidRPr="00801BBD">
        <w:rPr>
          <w:rFonts w:ascii="Montserrat" w:eastAsia="Times New Roman" w:hAnsi="Montserrat" w:cs="Times New Roman"/>
          <w:color w:val="000000"/>
          <w:sz w:val="20"/>
          <w:szCs w:val="20"/>
          <w:lang w:eastAsia="es-MX"/>
        </w:rPr>
        <w:t>_______________________</w:t>
      </w:r>
    </w:p>
    <w:p w14:paraId="0DB6D213" w14:textId="77777777" w:rsidR="00673C16" w:rsidRPr="00801BBD" w:rsidRDefault="00673C16" w:rsidP="00673C16">
      <w:pPr>
        <w:rPr>
          <w:rFonts w:ascii="Montserrat" w:eastAsia="Times New Roman" w:hAnsi="Montserrat" w:cs="Times New Roman"/>
          <w:color w:val="000000"/>
          <w:sz w:val="20"/>
          <w:szCs w:val="20"/>
          <w:lang w:eastAsia="es-MX"/>
        </w:rPr>
      </w:pPr>
    </w:p>
    <w:p w14:paraId="39A5ED15" w14:textId="77777777" w:rsidR="00673C16" w:rsidRPr="00801BBD" w:rsidRDefault="00673C16" w:rsidP="00673C16">
      <w:pPr>
        <w:rPr>
          <w:rFonts w:ascii="Montserrat" w:eastAsia="Times New Roman" w:hAnsi="Montserrat" w:cs="Times New Roman"/>
          <w:color w:val="000000"/>
          <w:sz w:val="20"/>
          <w:szCs w:val="20"/>
          <w:lang w:eastAsia="es-MX"/>
        </w:rPr>
      </w:pPr>
    </w:p>
    <w:p w14:paraId="5A35A0EA" w14:textId="64B5343B" w:rsidR="00E949A5" w:rsidRPr="00801BBD" w:rsidRDefault="00673C16" w:rsidP="00673C16">
      <w:pPr>
        <w:jc w:val="both"/>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 xml:space="preserve">El (La) que suscribe Profesor(a) </w:t>
      </w:r>
      <w:r w:rsidR="0072641B">
        <w:rPr>
          <w:rFonts w:ascii="Montserrat" w:eastAsia="Times New Roman" w:hAnsi="Montserrat" w:cs="Times New Roman"/>
          <w:color w:val="000000"/>
          <w:sz w:val="20"/>
          <w:szCs w:val="20"/>
          <w:lang w:eastAsia="es-MX"/>
        </w:rPr>
        <w:t>__________________</w:t>
      </w:r>
      <w:r w:rsidRPr="00801BBD">
        <w:rPr>
          <w:rFonts w:ascii="Montserrat" w:eastAsia="Times New Roman" w:hAnsi="Montserrat" w:cs="Times New Roman"/>
          <w:color w:val="000000"/>
          <w:sz w:val="20"/>
          <w:szCs w:val="20"/>
          <w:lang w:eastAsia="es-MX"/>
        </w:rPr>
        <w:t xml:space="preserve">_________________________________________________, </w:t>
      </w:r>
      <w:r w:rsidR="0072641B">
        <w:rPr>
          <w:rFonts w:ascii="Montserrat" w:eastAsia="Times New Roman" w:hAnsi="Montserrat" w:cs="Times New Roman"/>
          <w:color w:val="000000"/>
          <w:sz w:val="20"/>
          <w:szCs w:val="20"/>
          <w:lang w:eastAsia="es-MX"/>
        </w:rPr>
        <w:t xml:space="preserve"> _____________________</w:t>
      </w:r>
      <w:r w:rsidRPr="00801BBD">
        <w:rPr>
          <w:rFonts w:ascii="Montserrat" w:eastAsia="Times New Roman" w:hAnsi="Montserrat" w:cs="Times New Roman"/>
          <w:color w:val="000000"/>
          <w:sz w:val="20"/>
          <w:szCs w:val="20"/>
          <w:lang w:eastAsia="es-MX"/>
        </w:rPr>
        <w:t xml:space="preserve">__________________ (puesto que desempeña), certifica la siguiente información, para el Proceso de </w:t>
      </w:r>
      <w:r w:rsidR="00834AD1" w:rsidRPr="00801BBD">
        <w:rPr>
          <w:rFonts w:ascii="Montserrat" w:eastAsia="Times New Roman" w:hAnsi="Montserrat" w:cs="Times New Roman"/>
          <w:color w:val="000000"/>
          <w:sz w:val="20"/>
          <w:szCs w:val="20"/>
          <w:lang w:eastAsia="es-MX"/>
        </w:rPr>
        <w:t>Reconocimiento</w:t>
      </w:r>
      <w:r w:rsidR="00E949A5" w:rsidRPr="00801BBD">
        <w:rPr>
          <w:rFonts w:ascii="Montserrat" w:eastAsia="Times New Roman" w:hAnsi="Montserrat" w:cs="Times New Roman"/>
          <w:color w:val="000000"/>
          <w:sz w:val="20"/>
          <w:szCs w:val="20"/>
          <w:lang w:eastAsia="es-MX"/>
        </w:rPr>
        <w:t xml:space="preserve"> en Educación Básica, ciclo escolar 2022-2023.</w:t>
      </w:r>
    </w:p>
    <w:p w14:paraId="7DBDBBA9" w14:textId="77777777" w:rsidR="002E4BB8" w:rsidRPr="00801BBD" w:rsidRDefault="002E4BB8" w:rsidP="00673C16">
      <w:pPr>
        <w:jc w:val="both"/>
        <w:rPr>
          <w:rFonts w:ascii="Montserrat" w:eastAsia="Times New Roman" w:hAnsi="Montserrat" w:cs="Times New Roman"/>
          <w:color w:val="000000"/>
          <w:sz w:val="20"/>
          <w:szCs w:val="20"/>
          <w:lang w:eastAsia="es-MX"/>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
        <w:gridCol w:w="2719"/>
        <w:gridCol w:w="480"/>
        <w:gridCol w:w="4320"/>
        <w:gridCol w:w="478"/>
        <w:gridCol w:w="1495"/>
      </w:tblGrid>
      <w:tr w:rsidR="002E4BB8" w:rsidRPr="00801BBD" w14:paraId="0133D6B3" w14:textId="77777777" w:rsidTr="00E3794D">
        <w:trPr>
          <w:trHeight w:val="380"/>
          <w:jc w:val="center"/>
        </w:trPr>
        <w:tc>
          <w:tcPr>
            <w:tcW w:w="238" w:type="pct"/>
            <w:tcBorders>
              <w:top w:val="single" w:sz="4" w:space="0" w:color="auto"/>
              <w:left w:val="single" w:sz="4" w:space="0" w:color="auto"/>
              <w:bottom w:val="single" w:sz="4" w:space="0" w:color="auto"/>
              <w:right w:val="single" w:sz="4" w:space="0" w:color="auto"/>
            </w:tcBorders>
            <w:vAlign w:val="center"/>
          </w:tcPr>
          <w:p w14:paraId="6AA66F3B" w14:textId="65876E27" w:rsidR="002E4BB8" w:rsidRPr="00801BBD" w:rsidRDefault="002E4BB8" w:rsidP="002E4BB8">
            <w:pPr>
              <w:pStyle w:val="Prrafodelista"/>
              <w:ind w:left="0"/>
              <w:jc w:val="center"/>
              <w:rPr>
                <w:rFonts w:ascii="Montserrat" w:eastAsia="Times New Roman" w:hAnsi="Montserrat" w:cs="Times New Roman"/>
                <w:color w:val="000000"/>
                <w:sz w:val="20"/>
                <w:szCs w:val="20"/>
                <w:lang w:eastAsia="es-MX"/>
              </w:rPr>
            </w:pPr>
          </w:p>
        </w:tc>
        <w:tc>
          <w:tcPr>
            <w:tcW w:w="1364" w:type="pct"/>
            <w:tcBorders>
              <w:left w:val="single" w:sz="4" w:space="0" w:color="auto"/>
              <w:right w:val="single" w:sz="4" w:space="0" w:color="auto"/>
            </w:tcBorders>
            <w:vAlign w:val="center"/>
          </w:tcPr>
          <w:p w14:paraId="0E0620F9" w14:textId="4E6B82CD" w:rsidR="002E4BB8" w:rsidRPr="00801BBD" w:rsidRDefault="002E4BB8" w:rsidP="002E4BB8">
            <w:pPr>
              <w:pStyle w:val="Prrafodelista"/>
              <w:ind w:left="0"/>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Asesoría Técnica</w:t>
            </w:r>
          </w:p>
        </w:tc>
        <w:tc>
          <w:tcPr>
            <w:tcW w:w="241" w:type="pct"/>
            <w:tcBorders>
              <w:top w:val="single" w:sz="4" w:space="0" w:color="auto"/>
              <w:left w:val="single" w:sz="4" w:space="0" w:color="auto"/>
              <w:bottom w:val="single" w:sz="4" w:space="0" w:color="auto"/>
              <w:right w:val="single" w:sz="4" w:space="0" w:color="auto"/>
            </w:tcBorders>
            <w:vAlign w:val="center"/>
          </w:tcPr>
          <w:p w14:paraId="534801F5" w14:textId="77777777" w:rsidR="002E4BB8" w:rsidRPr="00801BBD" w:rsidRDefault="002E4BB8" w:rsidP="002E4BB8">
            <w:pPr>
              <w:pStyle w:val="Prrafodelista"/>
              <w:ind w:left="0"/>
              <w:jc w:val="center"/>
              <w:rPr>
                <w:rFonts w:ascii="Montserrat" w:eastAsia="Times New Roman" w:hAnsi="Montserrat" w:cs="Times New Roman"/>
                <w:color w:val="000000"/>
                <w:sz w:val="20"/>
                <w:szCs w:val="20"/>
                <w:lang w:eastAsia="es-MX"/>
              </w:rPr>
            </w:pPr>
          </w:p>
        </w:tc>
        <w:tc>
          <w:tcPr>
            <w:tcW w:w="2167" w:type="pct"/>
            <w:tcBorders>
              <w:left w:val="single" w:sz="4" w:space="0" w:color="auto"/>
              <w:right w:val="single" w:sz="4" w:space="0" w:color="auto"/>
            </w:tcBorders>
            <w:vAlign w:val="center"/>
          </w:tcPr>
          <w:p w14:paraId="0C7FFEA1" w14:textId="54458237" w:rsidR="002E4BB8" w:rsidRPr="00801BBD" w:rsidRDefault="002E4BB8" w:rsidP="002E4BB8">
            <w:pPr>
              <w:pStyle w:val="Prrafodelista"/>
              <w:ind w:left="0"/>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Asesoría Técnica Pedagógica</w:t>
            </w:r>
          </w:p>
        </w:tc>
        <w:tc>
          <w:tcPr>
            <w:tcW w:w="240" w:type="pct"/>
            <w:tcBorders>
              <w:top w:val="single" w:sz="4" w:space="0" w:color="auto"/>
              <w:left w:val="single" w:sz="4" w:space="0" w:color="auto"/>
              <w:bottom w:val="single" w:sz="4" w:space="0" w:color="auto"/>
              <w:right w:val="single" w:sz="4" w:space="0" w:color="auto"/>
            </w:tcBorders>
            <w:vAlign w:val="center"/>
          </w:tcPr>
          <w:p w14:paraId="25582C2C" w14:textId="77777777" w:rsidR="002E4BB8" w:rsidRPr="00801BBD" w:rsidRDefault="002E4BB8" w:rsidP="002E4BB8">
            <w:pPr>
              <w:pStyle w:val="Prrafodelista"/>
              <w:ind w:left="0"/>
              <w:jc w:val="center"/>
              <w:rPr>
                <w:rFonts w:ascii="Montserrat" w:eastAsia="Times New Roman" w:hAnsi="Montserrat" w:cs="Times New Roman"/>
                <w:color w:val="000000"/>
                <w:sz w:val="20"/>
                <w:szCs w:val="20"/>
                <w:lang w:eastAsia="es-MX"/>
              </w:rPr>
            </w:pPr>
          </w:p>
        </w:tc>
        <w:tc>
          <w:tcPr>
            <w:tcW w:w="750" w:type="pct"/>
            <w:tcBorders>
              <w:left w:val="single" w:sz="4" w:space="0" w:color="auto"/>
            </w:tcBorders>
            <w:vAlign w:val="center"/>
          </w:tcPr>
          <w:p w14:paraId="42A36AFA" w14:textId="3A168F52" w:rsidR="002E4BB8" w:rsidRPr="00801BBD" w:rsidRDefault="002E4BB8" w:rsidP="002E4BB8">
            <w:pPr>
              <w:pStyle w:val="Prrafodelista"/>
              <w:ind w:left="0"/>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Tutoría</w:t>
            </w:r>
          </w:p>
        </w:tc>
      </w:tr>
    </w:tbl>
    <w:p w14:paraId="2D8511BA" w14:textId="070A25E0" w:rsidR="00673C16" w:rsidRPr="00801BBD" w:rsidRDefault="00673C16" w:rsidP="00673C16">
      <w:pPr>
        <w:jc w:val="both"/>
        <w:rPr>
          <w:rFonts w:ascii="Montserrat" w:eastAsia="Times New Roman" w:hAnsi="Montserrat" w:cs="Times New Roman"/>
          <w:color w:val="000000"/>
          <w:sz w:val="20"/>
          <w:szCs w:val="20"/>
          <w:lang w:eastAsia="es-MX"/>
        </w:rPr>
      </w:pPr>
    </w:p>
    <w:tbl>
      <w:tblPr>
        <w:tblStyle w:val="Tablaconcuadrcula"/>
        <w:tblW w:w="5000" w:type="pct"/>
        <w:tblLook w:val="04A0" w:firstRow="1" w:lastRow="0" w:firstColumn="1" w:lastColumn="0" w:noHBand="0" w:noVBand="1"/>
      </w:tblPr>
      <w:tblGrid>
        <w:gridCol w:w="4957"/>
        <w:gridCol w:w="5005"/>
      </w:tblGrid>
      <w:tr w:rsidR="00673C16" w:rsidRPr="00801BBD" w14:paraId="56F843B2" w14:textId="77777777" w:rsidTr="0072641B">
        <w:tc>
          <w:tcPr>
            <w:tcW w:w="24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505D0E7" w14:textId="77777777" w:rsidR="00673C16" w:rsidRPr="00801BBD" w:rsidRDefault="00673C16" w:rsidP="00AF6097">
            <w:pPr>
              <w:jc w:val="center"/>
              <w:rPr>
                <w:rFonts w:ascii="Montserrat" w:eastAsia="Times New Roman" w:hAnsi="Montserrat" w:cs="Times New Roman"/>
                <w:b/>
                <w:color w:val="000000"/>
                <w:sz w:val="20"/>
                <w:szCs w:val="20"/>
                <w:lang w:eastAsia="es-MX"/>
              </w:rPr>
            </w:pPr>
            <w:r w:rsidRPr="00801BBD">
              <w:rPr>
                <w:rFonts w:ascii="Montserrat" w:eastAsia="Times New Roman" w:hAnsi="Montserrat" w:cs="Times New Roman"/>
                <w:b/>
                <w:color w:val="000000"/>
                <w:sz w:val="20"/>
                <w:szCs w:val="20"/>
                <w:lang w:eastAsia="es-MX"/>
              </w:rPr>
              <w:t>Requisitos del participante</w:t>
            </w:r>
          </w:p>
        </w:tc>
        <w:tc>
          <w:tcPr>
            <w:tcW w:w="251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2B2C20EF" w14:textId="77777777" w:rsidR="00673C16" w:rsidRPr="00801BBD" w:rsidRDefault="00673C16" w:rsidP="00AF6097">
            <w:pPr>
              <w:jc w:val="center"/>
              <w:rPr>
                <w:rFonts w:ascii="Montserrat" w:eastAsia="Times New Roman" w:hAnsi="Montserrat" w:cs="Times New Roman"/>
                <w:b/>
                <w:color w:val="000000"/>
                <w:sz w:val="20"/>
                <w:szCs w:val="20"/>
                <w:lang w:eastAsia="es-MX"/>
              </w:rPr>
            </w:pPr>
            <w:r w:rsidRPr="00801BBD">
              <w:rPr>
                <w:rFonts w:ascii="Montserrat" w:eastAsia="Times New Roman" w:hAnsi="Montserrat" w:cs="Times New Roman"/>
                <w:b/>
                <w:color w:val="000000"/>
                <w:sz w:val="20"/>
                <w:szCs w:val="20"/>
                <w:lang w:eastAsia="es-MX"/>
              </w:rPr>
              <w:t>Datos</w:t>
            </w:r>
          </w:p>
        </w:tc>
      </w:tr>
      <w:tr w:rsidR="00673C16" w:rsidRPr="00801BBD" w14:paraId="52C05E10" w14:textId="77777777" w:rsidTr="0072641B">
        <w:tc>
          <w:tcPr>
            <w:tcW w:w="24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0D49D976" w14:textId="77777777" w:rsidR="00673C16" w:rsidRPr="00801BBD" w:rsidRDefault="00673C16" w:rsidP="00AF6097">
            <w:pPr>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Nombre del (la) profesor(a)</w:t>
            </w:r>
          </w:p>
        </w:tc>
        <w:tc>
          <w:tcPr>
            <w:tcW w:w="251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5283684" w14:textId="77777777" w:rsidR="00673C16" w:rsidRPr="00801BBD" w:rsidRDefault="00673C16" w:rsidP="00AF6097">
            <w:pPr>
              <w:rPr>
                <w:rFonts w:ascii="Montserrat" w:eastAsia="Times New Roman" w:hAnsi="Montserrat" w:cs="Times New Roman"/>
                <w:color w:val="000000"/>
                <w:sz w:val="20"/>
                <w:szCs w:val="20"/>
                <w:lang w:eastAsia="es-MX"/>
              </w:rPr>
            </w:pPr>
          </w:p>
        </w:tc>
      </w:tr>
      <w:tr w:rsidR="00673C16" w:rsidRPr="00801BBD" w14:paraId="7284A47B" w14:textId="77777777" w:rsidTr="0072641B">
        <w:tc>
          <w:tcPr>
            <w:tcW w:w="24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38E56C2C" w14:textId="77777777" w:rsidR="00673C16" w:rsidRPr="00801BBD" w:rsidRDefault="00673C16" w:rsidP="00AF6097">
            <w:pPr>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CURP (18 caracteres)</w:t>
            </w:r>
          </w:p>
        </w:tc>
        <w:tc>
          <w:tcPr>
            <w:tcW w:w="251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4739E16" w14:textId="77777777" w:rsidR="00673C16" w:rsidRPr="00801BBD" w:rsidRDefault="00673C16" w:rsidP="00AF6097">
            <w:pPr>
              <w:rPr>
                <w:rFonts w:ascii="Montserrat" w:eastAsia="Times New Roman" w:hAnsi="Montserrat" w:cs="Times New Roman"/>
                <w:color w:val="000000"/>
                <w:sz w:val="20"/>
                <w:szCs w:val="20"/>
                <w:lang w:eastAsia="es-MX"/>
              </w:rPr>
            </w:pPr>
          </w:p>
        </w:tc>
      </w:tr>
      <w:tr w:rsidR="00673C16" w:rsidRPr="00801BBD" w14:paraId="19A75158" w14:textId="77777777" w:rsidTr="0072641B">
        <w:tc>
          <w:tcPr>
            <w:tcW w:w="24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5A6F180" w14:textId="2B5BC224" w:rsidR="00673C16" w:rsidRPr="00801BBD" w:rsidRDefault="00673C16" w:rsidP="00AF6097">
            <w:pPr>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Nivel educativo / Tipo de servicio</w:t>
            </w:r>
          </w:p>
        </w:tc>
        <w:tc>
          <w:tcPr>
            <w:tcW w:w="251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08BAE37" w14:textId="3CB31CC4" w:rsidR="00673C16" w:rsidRPr="00801BBD" w:rsidRDefault="00673C16" w:rsidP="00AF6097">
            <w:pPr>
              <w:rPr>
                <w:rFonts w:ascii="Montserrat" w:eastAsia="Times New Roman" w:hAnsi="Montserrat" w:cs="Times New Roman"/>
                <w:color w:val="000000"/>
                <w:sz w:val="20"/>
                <w:szCs w:val="20"/>
                <w:lang w:eastAsia="es-MX"/>
              </w:rPr>
            </w:pPr>
          </w:p>
        </w:tc>
      </w:tr>
      <w:tr w:rsidR="00673C16" w:rsidRPr="00801BBD" w14:paraId="22568A3C" w14:textId="77777777" w:rsidTr="0072641B">
        <w:tc>
          <w:tcPr>
            <w:tcW w:w="24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42E85CE2" w14:textId="77777777" w:rsidR="00673C16" w:rsidRPr="00801BBD" w:rsidRDefault="00673C16" w:rsidP="00AF6097">
            <w:pPr>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Modalidad (Secundaria General o Secundaria Técnica en caso de aplicar)</w:t>
            </w:r>
          </w:p>
        </w:tc>
        <w:tc>
          <w:tcPr>
            <w:tcW w:w="251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740219E" w14:textId="619AED62" w:rsidR="00673C16" w:rsidRPr="00801BBD" w:rsidRDefault="00673C16" w:rsidP="00AF6097">
            <w:pPr>
              <w:rPr>
                <w:rFonts w:ascii="Montserrat" w:eastAsia="Times New Roman" w:hAnsi="Montserrat" w:cs="Times New Roman"/>
                <w:color w:val="000000"/>
                <w:sz w:val="20"/>
                <w:szCs w:val="20"/>
                <w:lang w:eastAsia="es-MX"/>
              </w:rPr>
            </w:pPr>
          </w:p>
        </w:tc>
      </w:tr>
      <w:tr w:rsidR="00673C16" w:rsidRPr="00801BBD" w14:paraId="7B4D8916" w14:textId="77777777" w:rsidTr="0072641B">
        <w:tc>
          <w:tcPr>
            <w:tcW w:w="24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D01DF7C" w14:textId="77777777" w:rsidR="00673C16" w:rsidRPr="00801BBD" w:rsidRDefault="00673C16" w:rsidP="00AF6097">
            <w:pPr>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Sostenimiento (federalizado o estatal)</w:t>
            </w:r>
          </w:p>
        </w:tc>
        <w:tc>
          <w:tcPr>
            <w:tcW w:w="251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BE78105" w14:textId="77777777" w:rsidR="00673C16" w:rsidRPr="00801BBD" w:rsidRDefault="00673C16" w:rsidP="00AF6097">
            <w:pPr>
              <w:rPr>
                <w:rFonts w:ascii="Montserrat" w:eastAsia="Times New Roman" w:hAnsi="Montserrat" w:cs="Times New Roman"/>
                <w:color w:val="000000"/>
                <w:sz w:val="20"/>
                <w:szCs w:val="20"/>
                <w:lang w:eastAsia="es-MX"/>
              </w:rPr>
            </w:pPr>
          </w:p>
        </w:tc>
      </w:tr>
      <w:tr w:rsidR="00673C16" w:rsidRPr="00801BBD" w14:paraId="097A2887" w14:textId="77777777" w:rsidTr="0072641B">
        <w:tc>
          <w:tcPr>
            <w:tcW w:w="24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890FCF6" w14:textId="12318602" w:rsidR="00673C16" w:rsidRPr="00801BBD" w:rsidRDefault="00673C16" w:rsidP="00AF6097">
            <w:pPr>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Nombre del centro de trabajo</w:t>
            </w:r>
          </w:p>
        </w:tc>
        <w:tc>
          <w:tcPr>
            <w:tcW w:w="251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D455FD5" w14:textId="7A6423EF" w:rsidR="00673C16" w:rsidRPr="00801BBD" w:rsidRDefault="00673C16" w:rsidP="00AF6097">
            <w:pPr>
              <w:rPr>
                <w:rFonts w:ascii="Montserrat" w:eastAsia="Times New Roman" w:hAnsi="Montserrat" w:cs="Times New Roman"/>
                <w:color w:val="000000"/>
                <w:sz w:val="20"/>
                <w:szCs w:val="20"/>
                <w:lang w:eastAsia="es-MX"/>
              </w:rPr>
            </w:pPr>
          </w:p>
        </w:tc>
      </w:tr>
      <w:tr w:rsidR="00673C16" w:rsidRPr="00801BBD" w14:paraId="7F73EF54" w14:textId="77777777" w:rsidTr="0072641B">
        <w:tc>
          <w:tcPr>
            <w:tcW w:w="24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2E7174B9" w14:textId="77777777" w:rsidR="00673C16" w:rsidRPr="00801BBD" w:rsidRDefault="00673C16" w:rsidP="00AF6097">
            <w:pPr>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 xml:space="preserve">Clave del centro de trabajo </w:t>
            </w:r>
          </w:p>
          <w:p w14:paraId="5197A117" w14:textId="77777777" w:rsidR="00673C16" w:rsidRPr="00801BBD" w:rsidRDefault="00673C16" w:rsidP="00AF6097">
            <w:pPr>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(10 caracteres)</w:t>
            </w:r>
          </w:p>
        </w:tc>
        <w:tc>
          <w:tcPr>
            <w:tcW w:w="251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10BDEED" w14:textId="24BCA45B" w:rsidR="00673C16" w:rsidRPr="00801BBD" w:rsidRDefault="00673C16" w:rsidP="00AF6097">
            <w:pPr>
              <w:rPr>
                <w:rFonts w:ascii="Montserrat" w:eastAsia="Times New Roman" w:hAnsi="Montserrat" w:cs="Times New Roman"/>
                <w:color w:val="000000"/>
                <w:sz w:val="20"/>
                <w:szCs w:val="20"/>
                <w:lang w:eastAsia="es-MX"/>
              </w:rPr>
            </w:pPr>
          </w:p>
        </w:tc>
      </w:tr>
      <w:tr w:rsidR="00673C16" w:rsidRPr="00801BBD" w14:paraId="6A5D8765" w14:textId="77777777" w:rsidTr="0072641B">
        <w:tc>
          <w:tcPr>
            <w:tcW w:w="24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1DB1636D" w14:textId="77777777" w:rsidR="00673C16" w:rsidRPr="00801BBD" w:rsidRDefault="00673C16" w:rsidP="00AF6097">
            <w:pPr>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Turno (matutino/vespertino/discontinuo)</w:t>
            </w:r>
          </w:p>
        </w:tc>
        <w:tc>
          <w:tcPr>
            <w:tcW w:w="251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9401474" w14:textId="05F91767" w:rsidR="00673C16" w:rsidRPr="00801BBD" w:rsidRDefault="00673C16" w:rsidP="00AF6097">
            <w:pPr>
              <w:rPr>
                <w:rFonts w:ascii="Montserrat" w:eastAsia="Times New Roman" w:hAnsi="Montserrat" w:cs="Times New Roman"/>
                <w:color w:val="000000"/>
                <w:sz w:val="20"/>
                <w:szCs w:val="20"/>
                <w:lang w:eastAsia="es-MX"/>
              </w:rPr>
            </w:pPr>
          </w:p>
        </w:tc>
      </w:tr>
      <w:tr w:rsidR="00673C16" w:rsidRPr="00801BBD" w14:paraId="7C60D793" w14:textId="77777777" w:rsidTr="0072641B">
        <w:tc>
          <w:tcPr>
            <w:tcW w:w="24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2120250E" w14:textId="77777777" w:rsidR="00673C16" w:rsidRPr="00801BBD" w:rsidRDefault="00673C16" w:rsidP="00AF6097">
            <w:pPr>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Asignatura que imparte (solo en el caso de secundaria)</w:t>
            </w:r>
          </w:p>
        </w:tc>
        <w:tc>
          <w:tcPr>
            <w:tcW w:w="251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93A4B1F" w14:textId="77777777" w:rsidR="00673C16" w:rsidRPr="00801BBD" w:rsidRDefault="00673C16" w:rsidP="00AF6097">
            <w:pPr>
              <w:rPr>
                <w:rFonts w:ascii="Montserrat" w:eastAsia="Times New Roman" w:hAnsi="Montserrat" w:cs="Times New Roman"/>
                <w:color w:val="000000"/>
                <w:sz w:val="20"/>
                <w:szCs w:val="20"/>
                <w:lang w:eastAsia="es-MX"/>
              </w:rPr>
            </w:pPr>
          </w:p>
        </w:tc>
      </w:tr>
      <w:tr w:rsidR="009B4267" w:rsidRPr="00801BBD" w14:paraId="1701246B" w14:textId="77777777" w:rsidTr="0072641B">
        <w:tc>
          <w:tcPr>
            <w:tcW w:w="24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857EEA7" w14:textId="24289AAC" w:rsidR="009B4267" w:rsidRPr="00801BBD" w:rsidRDefault="00B517F7" w:rsidP="00AF6097">
            <w:pPr>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 xml:space="preserve">Número de horas base frente a grupo (solo en el caso de maestros por </w:t>
            </w:r>
            <w:r w:rsidR="00425407" w:rsidRPr="00801BBD">
              <w:rPr>
                <w:rFonts w:ascii="Montserrat" w:eastAsia="Times New Roman" w:hAnsi="Montserrat" w:cs="Times New Roman"/>
                <w:color w:val="000000"/>
                <w:sz w:val="20"/>
                <w:szCs w:val="20"/>
                <w:lang w:eastAsia="es-MX"/>
              </w:rPr>
              <w:t>h</w:t>
            </w:r>
            <w:r w:rsidRPr="00801BBD">
              <w:rPr>
                <w:rFonts w:ascii="Montserrat" w:eastAsia="Times New Roman" w:hAnsi="Montserrat" w:cs="Times New Roman"/>
                <w:color w:val="000000"/>
                <w:sz w:val="20"/>
                <w:szCs w:val="20"/>
                <w:lang w:eastAsia="es-MX"/>
              </w:rPr>
              <w:t>ora-semana-mes)</w:t>
            </w:r>
          </w:p>
        </w:tc>
        <w:tc>
          <w:tcPr>
            <w:tcW w:w="251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06B7F57" w14:textId="77777777" w:rsidR="009B4267" w:rsidRPr="00801BBD" w:rsidRDefault="009B4267" w:rsidP="00AF6097">
            <w:pPr>
              <w:rPr>
                <w:rFonts w:ascii="Montserrat" w:eastAsia="Times New Roman" w:hAnsi="Montserrat" w:cs="Times New Roman"/>
                <w:color w:val="000000"/>
                <w:sz w:val="20"/>
                <w:szCs w:val="20"/>
                <w:lang w:eastAsia="es-MX"/>
              </w:rPr>
            </w:pPr>
          </w:p>
        </w:tc>
      </w:tr>
      <w:tr w:rsidR="00673C16" w:rsidRPr="00801BBD" w14:paraId="216386CB" w14:textId="77777777" w:rsidTr="0072641B">
        <w:tc>
          <w:tcPr>
            <w:tcW w:w="24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2A3B1126" w14:textId="5BC1997E" w:rsidR="00673C16" w:rsidRPr="00801BBD" w:rsidRDefault="00673C16" w:rsidP="00AF6097">
            <w:pPr>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Función que desempeña</w:t>
            </w:r>
          </w:p>
        </w:tc>
        <w:tc>
          <w:tcPr>
            <w:tcW w:w="251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70DA444" w14:textId="0A48D31C" w:rsidR="00673C16" w:rsidRPr="00801BBD" w:rsidRDefault="00673C16" w:rsidP="00AF6097">
            <w:pPr>
              <w:rPr>
                <w:rFonts w:ascii="Montserrat" w:eastAsia="Times New Roman" w:hAnsi="Montserrat" w:cs="Times New Roman"/>
                <w:color w:val="000000"/>
                <w:sz w:val="20"/>
                <w:szCs w:val="20"/>
                <w:lang w:eastAsia="es-MX"/>
              </w:rPr>
            </w:pPr>
          </w:p>
        </w:tc>
      </w:tr>
      <w:tr w:rsidR="00673C16" w:rsidRPr="00801BBD" w14:paraId="355CCEBE" w14:textId="77777777" w:rsidTr="0072641B">
        <w:tc>
          <w:tcPr>
            <w:tcW w:w="24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1281233" w14:textId="7AA1F03F" w:rsidR="00673C16" w:rsidRPr="00801BBD" w:rsidRDefault="00673C16" w:rsidP="00AF6097">
            <w:pPr>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 xml:space="preserve">El participante </w:t>
            </w:r>
            <w:r w:rsidR="00C609AA" w:rsidRPr="00801BBD">
              <w:rPr>
                <w:rFonts w:ascii="Montserrat" w:eastAsia="Times New Roman" w:hAnsi="Montserrat" w:cs="Times New Roman"/>
                <w:color w:val="000000"/>
                <w:sz w:val="20"/>
                <w:szCs w:val="20"/>
                <w:lang w:eastAsia="es-MX"/>
              </w:rPr>
              <w:t xml:space="preserve">desempeña la función docente o directiva </w:t>
            </w:r>
            <w:r w:rsidR="00C16DC8" w:rsidRPr="00801BBD">
              <w:rPr>
                <w:rFonts w:ascii="Montserrat" w:eastAsia="Times New Roman" w:hAnsi="Montserrat" w:cs="Times New Roman"/>
                <w:color w:val="000000"/>
                <w:sz w:val="20"/>
                <w:szCs w:val="20"/>
                <w:lang w:eastAsia="es-MX"/>
              </w:rPr>
              <w:t xml:space="preserve">que corresponde a su categoría </w:t>
            </w:r>
            <w:r w:rsidR="00164153" w:rsidRPr="00801BBD">
              <w:rPr>
                <w:rFonts w:ascii="Montserrat" w:eastAsia="Times New Roman" w:hAnsi="Montserrat" w:cs="Times New Roman"/>
                <w:color w:val="000000"/>
                <w:sz w:val="20"/>
                <w:szCs w:val="20"/>
                <w:lang w:eastAsia="es-MX"/>
              </w:rPr>
              <w:t>de acuerdo con</w:t>
            </w:r>
            <w:r w:rsidR="00C16DC8" w:rsidRPr="00801BBD">
              <w:rPr>
                <w:rFonts w:ascii="Montserrat" w:eastAsia="Times New Roman" w:hAnsi="Montserrat" w:cs="Times New Roman"/>
                <w:color w:val="000000"/>
                <w:sz w:val="20"/>
                <w:szCs w:val="20"/>
                <w:lang w:eastAsia="es-MX"/>
              </w:rPr>
              <w:t xml:space="preserve"> la convocatoria que participa</w:t>
            </w:r>
            <w:r w:rsidR="00804A13" w:rsidRPr="00801BBD">
              <w:rPr>
                <w:rFonts w:ascii="Montserrat" w:eastAsia="Times New Roman" w:hAnsi="Montserrat" w:cs="Times New Roman"/>
                <w:color w:val="000000"/>
                <w:sz w:val="20"/>
                <w:szCs w:val="20"/>
                <w:lang w:eastAsia="es-MX"/>
              </w:rPr>
              <w:t>,</w:t>
            </w:r>
            <w:r w:rsidR="00C16DC8" w:rsidRPr="00801BBD">
              <w:rPr>
                <w:rFonts w:ascii="Montserrat" w:eastAsia="Times New Roman" w:hAnsi="Montserrat" w:cs="Times New Roman"/>
                <w:color w:val="000000"/>
                <w:sz w:val="20"/>
                <w:szCs w:val="20"/>
                <w:lang w:eastAsia="es-MX"/>
              </w:rPr>
              <w:t xml:space="preserve"> con una antigüedad de tres años ininterrumpidos</w:t>
            </w:r>
            <w:r w:rsidR="00BE5C5F" w:rsidRPr="00801BBD">
              <w:rPr>
                <w:rFonts w:ascii="Montserrat" w:eastAsia="Times New Roman" w:hAnsi="Montserrat" w:cs="Times New Roman"/>
                <w:color w:val="000000"/>
                <w:sz w:val="20"/>
                <w:szCs w:val="20"/>
                <w:lang w:eastAsia="es-MX"/>
              </w:rPr>
              <w:t>.</w:t>
            </w:r>
          </w:p>
        </w:tc>
        <w:tc>
          <w:tcPr>
            <w:tcW w:w="251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98D7DF9" w14:textId="26D79E42" w:rsidR="00673C16" w:rsidRPr="00801BBD" w:rsidRDefault="0072641B" w:rsidP="00AF6097">
            <w:pPr>
              <w:rPr>
                <w:rFonts w:ascii="Montserrat" w:eastAsia="Times New Roman" w:hAnsi="Montserrat" w:cs="Times New Roman"/>
                <w:color w:val="000000"/>
                <w:sz w:val="20"/>
                <w:szCs w:val="20"/>
                <w:lang w:eastAsia="es-MX"/>
              </w:rPr>
            </w:pPr>
            <w:r w:rsidRPr="00801BBD">
              <w:rPr>
                <w:rFonts w:ascii="Montserrat" w:hAnsi="Montserrat"/>
                <w:noProof/>
                <w:sz w:val="20"/>
                <w:szCs w:val="20"/>
                <w:lang w:val="en-US"/>
              </w:rPr>
              <mc:AlternateContent>
                <mc:Choice Requires="wps">
                  <w:drawing>
                    <wp:anchor distT="0" distB="0" distL="114300" distR="114300" simplePos="0" relativeHeight="251662336" behindDoc="0" locked="0" layoutInCell="1" allowOverlap="1" wp14:anchorId="749C1386" wp14:editId="43A1F07D">
                      <wp:simplePos x="0" y="0"/>
                      <wp:positionH relativeFrom="column">
                        <wp:posOffset>185420</wp:posOffset>
                      </wp:positionH>
                      <wp:positionV relativeFrom="paragraph">
                        <wp:posOffset>-12700</wp:posOffset>
                      </wp:positionV>
                      <wp:extent cx="249555" cy="198120"/>
                      <wp:effectExtent l="0" t="0" r="17145" b="17780"/>
                      <wp:wrapNone/>
                      <wp:docPr id="13" name="Rectángulo 13"/>
                      <wp:cNvGraphicFramePr/>
                      <a:graphic xmlns:a="http://schemas.openxmlformats.org/drawingml/2006/main">
                        <a:graphicData uri="http://schemas.microsoft.com/office/word/2010/wordprocessingShape">
                          <wps:wsp>
                            <wps:cNvSpPr/>
                            <wps:spPr>
                              <a:xfrm>
                                <a:off x="0" y="0"/>
                                <a:ext cx="249555" cy="1981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BB7476" id="Rectángulo 13" o:spid="_x0000_s1026" style="position:absolute;margin-left:14.6pt;margin-top:-1pt;width:19.6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IihAIAAGYFAAAOAAAAZHJzL2Uyb0RvYy54bWysVEtv2zAMvg/YfxB0Xx1nydoGdYqgRYcB&#10;RVusHXpWZCk2IIsapcTJfv0o+ZGgK3YYloMimeRH8uPj6nrfGLZT6GuwBc/PJpwpK6Gs7abgP17u&#10;Pl1w5oOwpTBgVcEPyvPr5ccPV61bqClUYEqFjECsX7Su4FUIbpFlXlaqEf4MnLIk1ICNCPTETVai&#10;aAm9Mdl0MvmStYClQ5DKe/p62wn5MuFrrWR41NqrwEzBKbaQTkznOp7Z8kosNihcVcs+DPEPUTSi&#10;tuR0hLoVQbAt1n9ANbVE8KDDmYQmA61rqVIOlE0+eZPNcyWcSrkQOd6NNPn/Bysfds/uCYmG1vmF&#10;p2vMYq+xif8UH9snsg4jWWofmKSP09nlfD7nTJIov7zIp4nM7Gjs0IevChoWLwVHqkWiSOzufSCH&#10;pDqoRF8W7mpjUj2MZW3BP+fn82TgwdRlFEa11BnqxiDbCapp2OexhoR1okUvY+njMaV0CwejIoSx&#10;35VmdRmT6BzEbjtiCimVDXknqkSpOlfzCf0GZ4NFcp0AI7KmIEfsHmDQ7EAG7C7mXj+aqtSso/Hk&#10;b4F1xqNF8gw2jMZNbQHfAzCUVe+50x9I6qiJLK2hPDwhQ+hGxTt5V1P97oUPTwJpNmiKaN7DIx3a&#10;ANUJ+htnFeCv975HfWpZknLW0qwV3P/cClScmW+Wmvkyn83icKbHbH5OrcTwVLI+ldhtcwNU+pw2&#10;i5PpGvWDGa4aoXmltbCKXkkkrCTfBZcBh8dN6HYALRapVqukRgPpRLi3z05G8Mhq7M+X/atA1zdx&#10;oO5/gGEuxeJNL3e60dLCahtA16nRj7z2fNMwp8bpF0/cFqfvpHVcj8vfAAAA//8DAFBLAwQUAAYA&#10;CAAAACEA2+GSHt8AAAAMAQAADwAAAGRycy9kb3ducmV2LnhtbEyPQU/DMAyF75P4D5GRuExbuopN&#10;pWs6TaBekRgTXLPGtIXGqZp0bf89RhzgYsl+9vP7ssNkW3HF3jeOFGzWEQik0pmGKgXn12KVgPBB&#10;k9GtI1Qwo4dDfrPIdGrcSC94PYVKsAn5VCuoQ+hSKX1Zo9V+7Tok1j5cb3Xgtq+k6fXI5raVcRTt&#10;pNUN8Ydad/hYY/l1GqyC+3e/fEue5RwFe/60di62w1godXc7Pe25HPcgAk7h7wJ+GDg/5Bzs4gYy&#10;XrQK4oeYNxWsYuZifZdsQVx+5zLP5H+I/BsAAP//AwBQSwECLQAUAAYACAAAACEAtoM4kv4AAADh&#10;AQAAEwAAAAAAAAAAAAAAAAAAAAAAW0NvbnRlbnRfVHlwZXNdLnhtbFBLAQItABQABgAIAAAAIQA4&#10;/SH/1gAAAJQBAAALAAAAAAAAAAAAAAAAAC8BAABfcmVscy8ucmVsc1BLAQItABQABgAIAAAAIQDs&#10;4CIihAIAAGYFAAAOAAAAAAAAAAAAAAAAAC4CAABkcnMvZTJvRG9jLnhtbFBLAQItABQABgAIAAAA&#10;IQDb4ZIe3wAAAAwBAAAPAAAAAAAAAAAAAAAAAN4EAABkcnMvZG93bnJldi54bWxQSwUGAAAAAAQA&#10;BADzAAAA6gUAAAAA&#10;" filled="f" strokecolor="black [3213]" strokeweight=".25pt"/>
                  </w:pict>
                </mc:Fallback>
              </mc:AlternateContent>
            </w:r>
            <w:r w:rsidR="007F0F0B" w:rsidRPr="00801BBD">
              <w:rPr>
                <w:rFonts w:ascii="Montserrat" w:hAnsi="Montserrat"/>
                <w:noProof/>
                <w:sz w:val="20"/>
                <w:szCs w:val="20"/>
                <w:lang w:val="en-US"/>
              </w:rPr>
              <mc:AlternateContent>
                <mc:Choice Requires="wps">
                  <w:drawing>
                    <wp:anchor distT="0" distB="0" distL="114300" distR="114300" simplePos="0" relativeHeight="251661312" behindDoc="0" locked="0" layoutInCell="1" allowOverlap="1" wp14:anchorId="1E66CFAE" wp14:editId="334762BC">
                      <wp:simplePos x="0" y="0"/>
                      <wp:positionH relativeFrom="column">
                        <wp:posOffset>1623695</wp:posOffset>
                      </wp:positionH>
                      <wp:positionV relativeFrom="paragraph">
                        <wp:posOffset>-10795</wp:posOffset>
                      </wp:positionV>
                      <wp:extent cx="249555" cy="198120"/>
                      <wp:effectExtent l="0" t="0" r="17145" b="17780"/>
                      <wp:wrapNone/>
                      <wp:docPr id="14" name="Rectángulo 14"/>
                      <wp:cNvGraphicFramePr/>
                      <a:graphic xmlns:a="http://schemas.openxmlformats.org/drawingml/2006/main">
                        <a:graphicData uri="http://schemas.microsoft.com/office/word/2010/wordprocessingShape">
                          <wps:wsp>
                            <wps:cNvSpPr/>
                            <wps:spPr>
                              <a:xfrm>
                                <a:off x="0" y="0"/>
                                <a:ext cx="249555" cy="1981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7DE67A" id="Rectángulo 14" o:spid="_x0000_s1026" style="position:absolute;margin-left:127.85pt;margin-top:-.85pt;width:19.6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IihAIAAGYFAAAOAAAAZHJzL2Uyb0RvYy54bWysVEtv2zAMvg/YfxB0Xx1nydoGdYqgRYcB&#10;RVusHXpWZCk2IIsapcTJfv0o+ZGgK3YYloMimeRH8uPj6nrfGLZT6GuwBc/PJpwpK6Gs7abgP17u&#10;Pl1w5oOwpTBgVcEPyvPr5ccPV61bqClUYEqFjECsX7Su4FUIbpFlXlaqEf4MnLIk1ICNCPTETVai&#10;aAm9Mdl0MvmStYClQ5DKe/p62wn5MuFrrWR41NqrwEzBKbaQTkznOp7Z8kosNihcVcs+DPEPUTSi&#10;tuR0hLoVQbAt1n9ANbVE8KDDmYQmA61rqVIOlE0+eZPNcyWcSrkQOd6NNPn/Bysfds/uCYmG1vmF&#10;p2vMYq+xif8UH9snsg4jWWofmKSP09nlfD7nTJIov7zIp4nM7Gjs0IevChoWLwVHqkWiSOzufSCH&#10;pDqoRF8W7mpjUj2MZW3BP+fn82TgwdRlFEa11BnqxiDbCapp2OexhoR1okUvY+njMaV0CwejIoSx&#10;35VmdRmT6BzEbjtiCimVDXknqkSpOlfzCf0GZ4NFcp0AI7KmIEfsHmDQ7EAG7C7mXj+aqtSso/Hk&#10;b4F1xqNF8gw2jMZNbQHfAzCUVe+50x9I6qiJLK2hPDwhQ+hGxTt5V1P97oUPTwJpNmiKaN7DIx3a&#10;ANUJ+htnFeCv975HfWpZknLW0qwV3P/cClScmW+Wmvkyn83icKbHbH5OrcTwVLI+ldhtcwNU+pw2&#10;i5PpGvWDGa4aoXmltbCKXkkkrCTfBZcBh8dN6HYALRapVqukRgPpRLi3z05G8Mhq7M+X/atA1zdx&#10;oO5/gGEuxeJNL3e60dLCahtA16nRj7z2fNMwp8bpF0/cFqfvpHVcj8vfAAAA//8DAFBLAwQUAAYA&#10;CAAAACEAQ/aJIN8AAAAOAQAADwAAAGRycy9kb3ducmV2LnhtbExPS0+DQBC+m/gfNmPixbRLiWhL&#10;WRqj4Wpibex1y46AsrOEXQr8e0cv9TKPzDffI9tNthVn7H3jSMFqGYFAKp1pqFJweC8WaxA+aDK6&#10;dYQKZvSwy6+vMp0aN9IbnvehEkxCPtUK6hC6VEpf1mi1X7oOiW+frrc68NpX0vR6ZHLbyjiKHqTV&#10;DbFCrTt8rrH83g9Wwf3R332sX+UcBXv4snYukmEslLq9mV62XJ62IAJO4fIBvxnYP+Rs7OQGMl60&#10;CuIkeWSogsWKOwPiTcIJT38DyDyT/2PkPwAAAP//AwBQSwECLQAUAAYACAAAACEAtoM4kv4AAADh&#10;AQAAEwAAAAAAAAAAAAAAAAAAAAAAW0NvbnRlbnRfVHlwZXNdLnhtbFBLAQItABQABgAIAAAAIQA4&#10;/SH/1gAAAJQBAAALAAAAAAAAAAAAAAAAAC8BAABfcmVscy8ucmVsc1BLAQItABQABgAIAAAAIQDs&#10;4CIihAIAAGYFAAAOAAAAAAAAAAAAAAAAAC4CAABkcnMvZTJvRG9jLnhtbFBLAQItABQABgAIAAAA&#10;IQBD9okg3wAAAA4BAAAPAAAAAAAAAAAAAAAAAN4EAABkcnMvZG93bnJldi54bWxQSwUGAAAAAAQA&#10;BADzAAAA6gUAAAAA&#10;" filled="f" strokecolor="black [3213]" strokeweight=".25pt"/>
                  </w:pict>
                </mc:Fallback>
              </mc:AlternateContent>
            </w:r>
            <w:r w:rsidR="00673C16" w:rsidRPr="00801BBD">
              <w:rPr>
                <w:rFonts w:ascii="Montserrat" w:eastAsia="Times New Roman" w:hAnsi="Montserrat" w:cs="Times New Roman"/>
                <w:color w:val="000000"/>
                <w:sz w:val="20"/>
                <w:szCs w:val="20"/>
                <w:lang w:eastAsia="es-MX"/>
              </w:rPr>
              <w:t>SI                                   NO</w:t>
            </w:r>
          </w:p>
          <w:p w14:paraId="73AC0E5C" w14:textId="77777777" w:rsidR="00673C16" w:rsidRPr="00801BBD" w:rsidRDefault="00673C16" w:rsidP="00AF6097">
            <w:pPr>
              <w:rPr>
                <w:rFonts w:ascii="Montserrat" w:eastAsia="Times New Roman" w:hAnsi="Montserrat" w:cs="Times New Roman"/>
                <w:color w:val="000000"/>
                <w:sz w:val="20"/>
                <w:szCs w:val="20"/>
                <w:lang w:eastAsia="es-MX"/>
              </w:rPr>
            </w:pPr>
          </w:p>
          <w:p w14:paraId="2AAFCD1E" w14:textId="77777777" w:rsidR="00673C16" w:rsidRPr="00801BBD" w:rsidRDefault="00673C16" w:rsidP="00AF6097">
            <w:pPr>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Si la respuesta es NO, favor de especificar el motivo ________________________________</w:t>
            </w:r>
          </w:p>
        </w:tc>
      </w:tr>
      <w:tr w:rsidR="00673C16" w:rsidRPr="00801BBD" w14:paraId="29CC78B9" w14:textId="77777777" w:rsidTr="0072641B">
        <w:tc>
          <w:tcPr>
            <w:tcW w:w="24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44741681" w14:textId="7CA40105" w:rsidR="00673C16" w:rsidRPr="00801BBD" w:rsidRDefault="00BE5C5F" w:rsidP="00AF6097">
            <w:pPr>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 xml:space="preserve">El participante cuenta con </w:t>
            </w:r>
            <w:r w:rsidR="00F174C0" w:rsidRPr="00801BBD">
              <w:rPr>
                <w:rFonts w:ascii="Montserrat" w:eastAsia="Times New Roman" w:hAnsi="Montserrat" w:cs="Times New Roman"/>
                <w:color w:val="000000"/>
                <w:sz w:val="20"/>
                <w:szCs w:val="20"/>
                <w:lang w:eastAsia="es-MX"/>
              </w:rPr>
              <w:t>nota desfavorable en su expediente, en términos de lo dispuesto en el artículo 17 del Acuerdo</w:t>
            </w:r>
            <w:r w:rsidR="003A6955" w:rsidRPr="00801BBD">
              <w:rPr>
                <w:rFonts w:ascii="Montserrat" w:eastAsia="Times New Roman" w:hAnsi="Montserrat" w:cs="Times New Roman"/>
                <w:color w:val="000000"/>
                <w:sz w:val="20"/>
                <w:szCs w:val="20"/>
                <w:lang w:eastAsia="es-MX"/>
              </w:rPr>
              <w:t>.</w:t>
            </w:r>
          </w:p>
        </w:tc>
        <w:tc>
          <w:tcPr>
            <w:tcW w:w="251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3796913" w14:textId="7671C11F" w:rsidR="003A6955" w:rsidRPr="00801BBD" w:rsidRDefault="00C16D83" w:rsidP="00AF6097">
            <w:pPr>
              <w:rPr>
                <w:rFonts w:ascii="Montserrat" w:eastAsia="Times New Roman" w:hAnsi="Montserrat" w:cs="Times New Roman"/>
                <w:color w:val="000000"/>
                <w:sz w:val="20"/>
                <w:szCs w:val="20"/>
                <w:lang w:eastAsia="es-MX"/>
              </w:rPr>
            </w:pPr>
            <w:r w:rsidRPr="00801BBD">
              <w:rPr>
                <w:rFonts w:ascii="Montserrat" w:hAnsi="Montserrat"/>
                <w:noProof/>
                <w:sz w:val="20"/>
                <w:szCs w:val="20"/>
                <w:lang w:val="en-US"/>
              </w:rPr>
              <mc:AlternateContent>
                <mc:Choice Requires="wps">
                  <w:drawing>
                    <wp:anchor distT="0" distB="0" distL="114300" distR="114300" simplePos="0" relativeHeight="251664384" behindDoc="0" locked="0" layoutInCell="1" allowOverlap="1" wp14:anchorId="665F4B04" wp14:editId="54A39858">
                      <wp:simplePos x="0" y="0"/>
                      <wp:positionH relativeFrom="column">
                        <wp:posOffset>1624330</wp:posOffset>
                      </wp:positionH>
                      <wp:positionV relativeFrom="paragraph">
                        <wp:posOffset>133350</wp:posOffset>
                      </wp:positionV>
                      <wp:extent cx="249555" cy="198120"/>
                      <wp:effectExtent l="0" t="0" r="17145" b="17780"/>
                      <wp:wrapNone/>
                      <wp:docPr id="5" name="Rectángulo 5"/>
                      <wp:cNvGraphicFramePr/>
                      <a:graphic xmlns:a="http://schemas.openxmlformats.org/drawingml/2006/main">
                        <a:graphicData uri="http://schemas.microsoft.com/office/word/2010/wordprocessingShape">
                          <wps:wsp>
                            <wps:cNvSpPr/>
                            <wps:spPr>
                              <a:xfrm>
                                <a:off x="0" y="0"/>
                                <a:ext cx="249555" cy="1981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9C2F8A" id="Rectángulo 5" o:spid="_x0000_s1026" style="position:absolute;margin-left:127.9pt;margin-top:10.5pt;width:19.65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IihAIAAGYFAAAOAAAAZHJzL2Uyb0RvYy54bWysVEtv2zAMvg/YfxB0Xx1nydoGdYqgRYcB&#10;RVusHXpWZCk2IIsapcTJfv0o+ZGgK3YYloMimeRH8uPj6nrfGLZT6GuwBc/PJpwpK6Gs7abgP17u&#10;Pl1w5oOwpTBgVcEPyvPr5ccPV61bqClUYEqFjECsX7Su4FUIbpFlXlaqEf4MnLIk1ICNCPTETVai&#10;aAm9Mdl0MvmStYClQ5DKe/p62wn5MuFrrWR41NqrwEzBKbaQTkznOp7Z8kosNihcVcs+DPEPUTSi&#10;tuR0hLoVQbAt1n9ANbVE8KDDmYQmA61rqVIOlE0+eZPNcyWcSrkQOd6NNPn/Bysfds/uCYmG1vmF&#10;p2vMYq+xif8UH9snsg4jWWofmKSP09nlfD7nTJIov7zIp4nM7Gjs0IevChoWLwVHqkWiSOzufSCH&#10;pDqoRF8W7mpjUj2MZW3BP+fn82TgwdRlFEa11BnqxiDbCapp2OexhoR1okUvY+njMaV0CwejIoSx&#10;35VmdRmT6BzEbjtiCimVDXknqkSpOlfzCf0GZ4NFcp0AI7KmIEfsHmDQ7EAG7C7mXj+aqtSso/Hk&#10;b4F1xqNF8gw2jMZNbQHfAzCUVe+50x9I6qiJLK2hPDwhQ+hGxTt5V1P97oUPTwJpNmiKaN7DIx3a&#10;ANUJ+htnFeCv975HfWpZknLW0qwV3P/cClScmW+Wmvkyn83icKbHbH5OrcTwVLI+ldhtcwNU+pw2&#10;i5PpGvWDGa4aoXmltbCKXkkkrCTfBZcBh8dN6HYALRapVqukRgPpRLi3z05G8Mhq7M+X/atA1zdx&#10;oO5/gGEuxeJNL3e60dLCahtA16nRj7z2fNMwp8bpF0/cFqfvpHVcj8vfAAAA//8DAFBLAwQUAAYA&#10;CAAAACEAqMB9S+EAAAAOAQAADwAAAGRycy9kb3ducmV2LnhtbEyPQU/DMAyF70j8h8hIXBBLG1E0&#10;uqYTAvWKxJjgmjWmLTRO1aRr++8xJ7hYtmy/971iv7henHEMnScN6SYBgVR721Gj4fhW3W5BhGjI&#10;mt4TalgxwL68vChMbv1Mr3g+xEawCIXcaGhjHHIpQ92iM2HjByTeffrRmcjj2Eg7mpnFXS9VktxL&#10;Zzpih9YM+NRi/X2YnIa7j3Dzvn2RaxLd8cu5tcqmudL6+mp53nF53IGIuMS/D/jNwPxQMtjJT2SD&#10;6DWoLGP+yE3KwfhAPWQpiJOGTCmQZSH/xyh/AAAA//8DAFBLAQItABQABgAIAAAAIQC2gziS/gAA&#10;AOEBAAATAAAAAAAAAAAAAAAAAAAAAABbQ29udGVudF9UeXBlc10ueG1sUEsBAi0AFAAGAAgAAAAh&#10;ADj9If/WAAAAlAEAAAsAAAAAAAAAAAAAAAAALwEAAF9yZWxzLy5yZWxzUEsBAi0AFAAGAAgAAAAh&#10;AOzgIiKEAgAAZgUAAA4AAAAAAAAAAAAAAAAALgIAAGRycy9lMm9Eb2MueG1sUEsBAi0AFAAGAAgA&#10;AAAhAKjAfUvhAAAADgEAAA8AAAAAAAAAAAAAAAAA3gQAAGRycy9kb3ducmV2LnhtbFBLBQYAAAAA&#10;BAAEAPMAAADsBQAAAAA=&#10;" filled="f" strokecolor="black [3213]" strokeweight=".25pt"/>
                  </w:pict>
                </mc:Fallback>
              </mc:AlternateContent>
            </w:r>
            <w:r w:rsidRPr="00801BBD">
              <w:rPr>
                <w:rFonts w:ascii="Montserrat" w:hAnsi="Montserrat"/>
                <w:noProof/>
                <w:sz w:val="20"/>
                <w:szCs w:val="20"/>
                <w:lang w:val="en-US"/>
              </w:rPr>
              <mc:AlternateContent>
                <mc:Choice Requires="wps">
                  <w:drawing>
                    <wp:anchor distT="0" distB="0" distL="114300" distR="114300" simplePos="0" relativeHeight="251665408" behindDoc="0" locked="0" layoutInCell="1" allowOverlap="1" wp14:anchorId="20825ECC" wp14:editId="23183DD7">
                      <wp:simplePos x="0" y="0"/>
                      <wp:positionH relativeFrom="column">
                        <wp:posOffset>182880</wp:posOffset>
                      </wp:positionH>
                      <wp:positionV relativeFrom="paragraph">
                        <wp:posOffset>111760</wp:posOffset>
                      </wp:positionV>
                      <wp:extent cx="249555" cy="198120"/>
                      <wp:effectExtent l="0" t="0" r="17145" b="17780"/>
                      <wp:wrapNone/>
                      <wp:docPr id="6" name="Rectángulo 6"/>
                      <wp:cNvGraphicFramePr/>
                      <a:graphic xmlns:a="http://schemas.openxmlformats.org/drawingml/2006/main">
                        <a:graphicData uri="http://schemas.microsoft.com/office/word/2010/wordprocessingShape">
                          <wps:wsp>
                            <wps:cNvSpPr/>
                            <wps:spPr>
                              <a:xfrm>
                                <a:off x="0" y="0"/>
                                <a:ext cx="249555" cy="1981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FB7FF7" id="Rectángulo 6" o:spid="_x0000_s1026" style="position:absolute;margin-left:14.4pt;margin-top:8.8pt;width:19.65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IihAIAAGYFAAAOAAAAZHJzL2Uyb0RvYy54bWysVEtv2zAMvg/YfxB0Xx1nydoGdYqgRYcB&#10;RVusHXpWZCk2IIsapcTJfv0o+ZGgK3YYloMimeRH8uPj6nrfGLZT6GuwBc/PJpwpK6Gs7abgP17u&#10;Pl1w5oOwpTBgVcEPyvPr5ccPV61bqClUYEqFjECsX7Su4FUIbpFlXlaqEf4MnLIk1ICNCPTETVai&#10;aAm9Mdl0MvmStYClQ5DKe/p62wn5MuFrrWR41NqrwEzBKbaQTkznOp7Z8kosNihcVcs+DPEPUTSi&#10;tuR0hLoVQbAt1n9ANbVE8KDDmYQmA61rqVIOlE0+eZPNcyWcSrkQOd6NNPn/Bysfds/uCYmG1vmF&#10;p2vMYq+xif8UH9snsg4jWWofmKSP09nlfD7nTJIov7zIp4nM7Gjs0IevChoWLwVHqkWiSOzufSCH&#10;pDqoRF8W7mpjUj2MZW3BP+fn82TgwdRlFEa11BnqxiDbCapp2OexhoR1okUvY+njMaV0CwejIoSx&#10;35VmdRmT6BzEbjtiCimVDXknqkSpOlfzCf0GZ4NFcp0AI7KmIEfsHmDQ7EAG7C7mXj+aqtSso/Hk&#10;b4F1xqNF8gw2jMZNbQHfAzCUVe+50x9I6qiJLK2hPDwhQ+hGxTt5V1P97oUPTwJpNmiKaN7DIx3a&#10;ANUJ+htnFeCv975HfWpZknLW0qwV3P/cClScmW+Wmvkyn83icKbHbH5OrcTwVLI+ldhtcwNU+pw2&#10;i5PpGvWDGa4aoXmltbCKXkkkrCTfBZcBh8dN6HYALRapVqukRgPpRLi3z05G8Mhq7M+X/atA1zdx&#10;oO5/gGEuxeJNL3e60dLCahtA16nRj7z2fNMwp8bpF0/cFqfvpHVcj8vfAAAA//8DAFBLAwQUAAYA&#10;CAAAACEA6Jah0d0AAAAMAQAADwAAAGRycy9kb3ducmV2LnhtbExPTU+DQBC9m/Q/bKaJF9MubZQS&#10;ytI0Gq4m1kavW3YELDtL2KXAv3c86WWSeS/vKztMthU37H3jSMFmHYFAKp1pqFJwfi9WCQgfNBnd&#10;OkIFM3o45Iu7TKfGjfSGt1OoBJuQT7WCOoQuldKXNVrt165DYu7L9VYHfvtKml6PbG5buY2iWFrd&#10;ECfUusPnGsvrabAKHj/9w0fyKuco2PO3tXPxNIyFUvfL6WXP57gHEXAKfwr43cD9IediFzeQ8aJV&#10;sE24fmB8F4NgPk42IC4cwLjMM/l/RP4DAAD//wMAUEsBAi0AFAAGAAgAAAAhALaDOJL+AAAA4QEA&#10;ABMAAAAAAAAAAAAAAAAAAAAAAFtDb250ZW50X1R5cGVzXS54bWxQSwECLQAUAAYACAAAACEAOP0h&#10;/9YAAACUAQAACwAAAAAAAAAAAAAAAAAvAQAAX3JlbHMvLnJlbHNQSwECLQAUAAYACAAAACEA7OAi&#10;IoQCAABmBQAADgAAAAAAAAAAAAAAAAAuAgAAZHJzL2Uyb0RvYy54bWxQSwECLQAUAAYACAAAACEA&#10;6Jah0d0AAAAMAQAADwAAAAAAAAAAAAAAAADeBAAAZHJzL2Rvd25yZXYueG1sUEsFBgAAAAAEAAQA&#10;8wAAAOgFAAAAAA==&#10;" filled="f" strokecolor="black [3213]" strokeweight=".25pt"/>
                  </w:pict>
                </mc:Fallback>
              </mc:AlternateContent>
            </w:r>
          </w:p>
          <w:p w14:paraId="43C0DB30" w14:textId="1528CA77" w:rsidR="003A6955" w:rsidRPr="00801BBD" w:rsidRDefault="003A6955" w:rsidP="00AF6097">
            <w:pPr>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SI                                   NO</w:t>
            </w:r>
          </w:p>
          <w:p w14:paraId="58A59FBF" w14:textId="0B200293" w:rsidR="003A6955" w:rsidRPr="00801BBD" w:rsidRDefault="003A6955" w:rsidP="00AF6097">
            <w:pPr>
              <w:rPr>
                <w:rFonts w:ascii="Montserrat" w:eastAsia="Times New Roman" w:hAnsi="Montserrat" w:cs="Times New Roman"/>
                <w:color w:val="000000"/>
                <w:sz w:val="20"/>
                <w:szCs w:val="20"/>
                <w:lang w:eastAsia="es-MX"/>
              </w:rPr>
            </w:pPr>
          </w:p>
          <w:p w14:paraId="4E7CEE3D" w14:textId="206BB3C3" w:rsidR="00673C16" w:rsidRPr="00801BBD" w:rsidRDefault="00673C16" w:rsidP="00AF6097">
            <w:pPr>
              <w:rPr>
                <w:rFonts w:ascii="Montserrat" w:eastAsia="Times New Roman" w:hAnsi="Montserrat" w:cs="Times New Roman"/>
                <w:color w:val="000000"/>
                <w:sz w:val="20"/>
                <w:szCs w:val="20"/>
                <w:lang w:eastAsia="es-MX"/>
              </w:rPr>
            </w:pPr>
          </w:p>
        </w:tc>
      </w:tr>
      <w:tr w:rsidR="002E3FC3" w:rsidRPr="00801BBD" w14:paraId="18A38002" w14:textId="77777777" w:rsidTr="0072641B">
        <w:tc>
          <w:tcPr>
            <w:tcW w:w="24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AE8D84E" w14:textId="77777777" w:rsidR="002E3FC3" w:rsidRPr="00801BBD" w:rsidRDefault="002E3FC3" w:rsidP="003E0422">
            <w:pPr>
              <w:rPr>
                <w:rFonts w:ascii="Montserrat" w:eastAsia="Times New Roman" w:hAnsi="Montserrat" w:cs="Times New Roman"/>
                <w:color w:val="000000"/>
                <w:sz w:val="20"/>
                <w:szCs w:val="20"/>
                <w:lang w:eastAsia="es-MX"/>
              </w:rPr>
            </w:pPr>
            <w:r w:rsidRPr="00801BBD">
              <w:rPr>
                <w:rFonts w:ascii="Montserrat" w:eastAsia="Times New Roman" w:hAnsi="Montserrat" w:cs="Times New Roman"/>
                <w:color w:val="000000"/>
                <w:sz w:val="20"/>
                <w:szCs w:val="20"/>
                <w:lang w:eastAsia="es-MX"/>
              </w:rPr>
              <w:t>Desempeña funciones adicionales de asesoría o acompañamiento</w:t>
            </w:r>
          </w:p>
        </w:tc>
        <w:tc>
          <w:tcPr>
            <w:tcW w:w="251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1BF0806" w14:textId="77777777" w:rsidR="002E3FC3" w:rsidRPr="00801BBD" w:rsidRDefault="002E3FC3" w:rsidP="003E0422">
            <w:pPr>
              <w:rPr>
                <w:rFonts w:ascii="Montserrat" w:eastAsia="Times New Roman" w:hAnsi="Montserrat" w:cs="Times New Roman"/>
                <w:color w:val="000000"/>
                <w:sz w:val="20"/>
                <w:szCs w:val="20"/>
                <w:lang w:eastAsia="es-MX"/>
              </w:rPr>
            </w:pPr>
            <w:r w:rsidRPr="00801BBD">
              <w:rPr>
                <w:rFonts w:ascii="Montserrat" w:hAnsi="Montserrat"/>
                <w:noProof/>
                <w:sz w:val="20"/>
                <w:szCs w:val="20"/>
                <w:lang w:val="en-US"/>
              </w:rPr>
              <mc:AlternateContent>
                <mc:Choice Requires="wps">
                  <w:drawing>
                    <wp:anchor distT="0" distB="0" distL="114300" distR="114300" simplePos="0" relativeHeight="251668480" behindDoc="0" locked="0" layoutInCell="1" allowOverlap="1" wp14:anchorId="53729E8D" wp14:editId="6F395F30">
                      <wp:simplePos x="0" y="0"/>
                      <wp:positionH relativeFrom="column">
                        <wp:posOffset>1623695</wp:posOffset>
                      </wp:positionH>
                      <wp:positionV relativeFrom="paragraph">
                        <wp:posOffset>-4445</wp:posOffset>
                      </wp:positionV>
                      <wp:extent cx="249555" cy="198120"/>
                      <wp:effectExtent l="0" t="0" r="17145" b="17780"/>
                      <wp:wrapNone/>
                      <wp:docPr id="2" name="Rectángulo 2"/>
                      <wp:cNvGraphicFramePr/>
                      <a:graphic xmlns:a="http://schemas.openxmlformats.org/drawingml/2006/main">
                        <a:graphicData uri="http://schemas.microsoft.com/office/word/2010/wordprocessingShape">
                          <wps:wsp>
                            <wps:cNvSpPr/>
                            <wps:spPr>
                              <a:xfrm>
                                <a:off x="0" y="0"/>
                                <a:ext cx="249555" cy="1981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ED530E" id="Rectángulo 2" o:spid="_x0000_s1026" style="position:absolute;margin-left:127.85pt;margin-top:-.35pt;width:19.65pt;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IihAIAAGYFAAAOAAAAZHJzL2Uyb0RvYy54bWysVEtv2zAMvg/YfxB0Xx1nydoGdYqgRYcB&#10;RVusHXpWZCk2IIsapcTJfv0o+ZGgK3YYloMimeRH8uPj6nrfGLZT6GuwBc/PJpwpK6Gs7abgP17u&#10;Pl1w5oOwpTBgVcEPyvPr5ccPV61bqClUYEqFjECsX7Su4FUIbpFlXlaqEf4MnLIk1ICNCPTETVai&#10;aAm9Mdl0MvmStYClQ5DKe/p62wn5MuFrrWR41NqrwEzBKbaQTkznOp7Z8kosNihcVcs+DPEPUTSi&#10;tuR0hLoVQbAt1n9ANbVE8KDDmYQmA61rqVIOlE0+eZPNcyWcSrkQOd6NNPn/Bysfds/uCYmG1vmF&#10;p2vMYq+xif8UH9snsg4jWWofmKSP09nlfD7nTJIov7zIp4nM7Gjs0IevChoWLwVHqkWiSOzufSCH&#10;pDqoRF8W7mpjUj2MZW3BP+fn82TgwdRlFEa11BnqxiDbCapp2OexhoR1okUvY+njMaV0CwejIoSx&#10;35VmdRmT6BzEbjtiCimVDXknqkSpOlfzCf0GZ4NFcp0AI7KmIEfsHmDQ7EAG7C7mXj+aqtSso/Hk&#10;b4F1xqNF8gw2jMZNbQHfAzCUVe+50x9I6qiJLK2hPDwhQ+hGxTt5V1P97oUPTwJpNmiKaN7DIx3a&#10;ANUJ+htnFeCv975HfWpZknLW0qwV3P/cClScmW+Wmvkyn83icKbHbH5OrcTwVLI+ldhtcwNU+pw2&#10;i5PpGvWDGa4aoXmltbCKXkkkrCTfBZcBh8dN6HYALRapVqukRgPpRLi3z05G8Mhq7M+X/atA1zdx&#10;oO5/gGEuxeJNL3e60dLCahtA16nRj7z2fNMwp8bpF0/cFqfvpHVcj8vfAAAA//8DAFBLAwQUAAYA&#10;CAAAACEA6MIMzuAAAAANAQAADwAAAGRycy9kb3ducmV2LnhtbEyPQU/DMAyF70j8h8hIXNCWUCiM&#10;ru6EQL0iMSa4Zk1oC41TNena/nvMCS62rGc/vy/fza4TJzuE1hPC9VqBsFR501KNcHgrVxsQIWoy&#10;uvNkERYbYFecn+U6M36iV3vax1qwCYVMIzQx9pmUoWqs02Hte0usffrB6cjjUEsz6InNXScTpe6k&#10;0y3xh0b39qmx1fd+dAi3H+HqffMiFxXd4cu5pUzHqUS8vJift1wetyCinePfBfwycH4oONjRj2SC&#10;6BCSNL3nVYQVN9aTh5QBjwg3KgVZ5PI/RfEDAAD//wMAUEsBAi0AFAAGAAgAAAAhALaDOJL+AAAA&#10;4QEAABMAAAAAAAAAAAAAAAAAAAAAAFtDb250ZW50X1R5cGVzXS54bWxQSwECLQAUAAYACAAAACEA&#10;OP0h/9YAAACUAQAACwAAAAAAAAAAAAAAAAAvAQAAX3JlbHMvLnJlbHNQSwECLQAUAAYACAAAACEA&#10;7OAiIoQCAABmBQAADgAAAAAAAAAAAAAAAAAuAgAAZHJzL2Uyb0RvYy54bWxQSwECLQAUAAYACAAA&#10;ACEA6MIMzuAAAAANAQAADwAAAAAAAAAAAAAAAADeBAAAZHJzL2Rvd25yZXYueG1sUEsFBgAAAAAE&#10;AAQA8wAAAOsFAAAAAA==&#10;" filled="f" strokecolor="black [3213]" strokeweight=".25pt"/>
                  </w:pict>
                </mc:Fallback>
              </mc:AlternateContent>
            </w:r>
            <w:r w:rsidRPr="00801BBD">
              <w:rPr>
                <w:rFonts w:ascii="Montserrat" w:hAnsi="Montserrat"/>
                <w:noProof/>
                <w:sz w:val="20"/>
                <w:szCs w:val="20"/>
                <w:lang w:val="en-US"/>
              </w:rPr>
              <mc:AlternateContent>
                <mc:Choice Requires="wps">
                  <w:drawing>
                    <wp:anchor distT="0" distB="0" distL="114300" distR="114300" simplePos="0" relativeHeight="251667456" behindDoc="0" locked="0" layoutInCell="1" allowOverlap="1" wp14:anchorId="070597B9" wp14:editId="7C9A3B3E">
                      <wp:simplePos x="0" y="0"/>
                      <wp:positionH relativeFrom="column">
                        <wp:posOffset>175260</wp:posOffset>
                      </wp:positionH>
                      <wp:positionV relativeFrom="paragraph">
                        <wp:posOffset>-20320</wp:posOffset>
                      </wp:positionV>
                      <wp:extent cx="249555" cy="198120"/>
                      <wp:effectExtent l="0" t="0" r="17145" b="17780"/>
                      <wp:wrapNone/>
                      <wp:docPr id="1" name="Rectángulo 1"/>
                      <wp:cNvGraphicFramePr/>
                      <a:graphic xmlns:a="http://schemas.openxmlformats.org/drawingml/2006/main">
                        <a:graphicData uri="http://schemas.microsoft.com/office/word/2010/wordprocessingShape">
                          <wps:wsp>
                            <wps:cNvSpPr/>
                            <wps:spPr>
                              <a:xfrm>
                                <a:off x="0" y="0"/>
                                <a:ext cx="249555" cy="1981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08D00B" id="Rectángulo 1" o:spid="_x0000_s1026" style="position:absolute;margin-left:13.8pt;margin-top:-1.6pt;width:19.65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IihAIAAGYFAAAOAAAAZHJzL2Uyb0RvYy54bWysVEtv2zAMvg/YfxB0Xx1nydoGdYqgRYcB&#10;RVusHXpWZCk2IIsapcTJfv0o+ZGgK3YYloMimeRH8uPj6nrfGLZT6GuwBc/PJpwpK6Gs7abgP17u&#10;Pl1w5oOwpTBgVcEPyvPr5ccPV61bqClUYEqFjECsX7Su4FUIbpFlXlaqEf4MnLIk1ICNCPTETVai&#10;aAm9Mdl0MvmStYClQ5DKe/p62wn5MuFrrWR41NqrwEzBKbaQTkznOp7Z8kosNihcVcs+DPEPUTSi&#10;tuR0hLoVQbAt1n9ANbVE8KDDmYQmA61rqVIOlE0+eZPNcyWcSrkQOd6NNPn/Bysfds/uCYmG1vmF&#10;p2vMYq+xif8UH9snsg4jWWofmKSP09nlfD7nTJIov7zIp4nM7Gjs0IevChoWLwVHqkWiSOzufSCH&#10;pDqoRF8W7mpjUj2MZW3BP+fn82TgwdRlFEa11BnqxiDbCapp2OexhoR1okUvY+njMaV0CwejIoSx&#10;35VmdRmT6BzEbjtiCimVDXknqkSpOlfzCf0GZ4NFcp0AI7KmIEfsHmDQ7EAG7C7mXj+aqtSso/Hk&#10;b4F1xqNF8gw2jMZNbQHfAzCUVe+50x9I6qiJLK2hPDwhQ+hGxTt5V1P97oUPTwJpNmiKaN7DIx3a&#10;ANUJ+htnFeCv975HfWpZknLW0qwV3P/cClScmW+Wmvkyn83icKbHbH5OrcTwVLI+ldhtcwNU+pw2&#10;i5PpGvWDGa4aoXmltbCKXkkkrCTfBZcBh8dN6HYALRapVqukRgPpRLi3z05G8Mhq7M+X/atA1zdx&#10;oO5/gGEuxeJNL3e60dLCahtA16nRj7z2fNMwp8bpF0/cFqfvpHVcj8vfAAAA//8DAFBLAwQUAAYA&#10;CAAAACEA8fNSxN8AAAAMAQAADwAAAGRycy9kb3ducmV2LnhtbExPTU+DQBC9m/gfNmPixbS7olJK&#10;WRqj4WpibfS6hRFQdpawS4F/73jSyyQz7837yPaz7cQZB9860nC7ViCQSle1VGs4vhWrBIQPhirT&#10;OUINC3rY55cXmUkrN9Erng+hFixCPjUamhD6VEpfNmiNX7seibFPN1gTeB1qWQ1mYnHbyUipWFrT&#10;Ejs0psenBsvvw2g13H/4m/fkRS4q2OOXtUvxME6F1tdX8/OOx+MORMA5/H3AbwfODzkHO7mRKi86&#10;DdEmZqaG1V0EgvE43oI48T1RIPNM/i+R/wAAAP//AwBQSwECLQAUAAYACAAAACEAtoM4kv4AAADh&#10;AQAAEwAAAAAAAAAAAAAAAAAAAAAAW0NvbnRlbnRfVHlwZXNdLnhtbFBLAQItABQABgAIAAAAIQA4&#10;/SH/1gAAAJQBAAALAAAAAAAAAAAAAAAAAC8BAABfcmVscy8ucmVsc1BLAQItABQABgAIAAAAIQDs&#10;4CIihAIAAGYFAAAOAAAAAAAAAAAAAAAAAC4CAABkcnMvZTJvRG9jLnhtbFBLAQItABQABgAIAAAA&#10;IQDx81LE3wAAAAwBAAAPAAAAAAAAAAAAAAAAAN4EAABkcnMvZG93bnJldi54bWxQSwUGAAAAAAQA&#10;BADzAAAA6gUAAAAA&#10;" filled="f" strokecolor="black [3213]" strokeweight=".25pt"/>
                  </w:pict>
                </mc:Fallback>
              </mc:AlternateContent>
            </w:r>
            <w:r w:rsidRPr="00801BBD">
              <w:rPr>
                <w:rFonts w:ascii="Montserrat" w:eastAsia="Times New Roman" w:hAnsi="Montserrat" w:cs="Times New Roman"/>
                <w:color w:val="000000"/>
                <w:sz w:val="20"/>
                <w:szCs w:val="20"/>
                <w:lang w:eastAsia="es-MX"/>
              </w:rPr>
              <w:t>SI                                   NO</w:t>
            </w:r>
          </w:p>
        </w:tc>
      </w:tr>
    </w:tbl>
    <w:p w14:paraId="7536AA8A" w14:textId="77777777" w:rsidR="00673C16" w:rsidRPr="00801BBD" w:rsidRDefault="00673C16" w:rsidP="00673C16">
      <w:pPr>
        <w:jc w:val="both"/>
        <w:rPr>
          <w:rFonts w:ascii="Montserrat" w:eastAsia="Times New Roman" w:hAnsi="Montserrat" w:cs="Times New Roman"/>
          <w:color w:val="000000"/>
          <w:sz w:val="20"/>
          <w:szCs w:val="20"/>
          <w:lang w:eastAsia="es-MX"/>
        </w:rPr>
      </w:pPr>
    </w:p>
    <w:p w14:paraId="4D396073" w14:textId="1AC70656" w:rsidR="00673C16" w:rsidRPr="00801BBD" w:rsidRDefault="00801BBD" w:rsidP="00673C16">
      <w:pPr>
        <w:jc w:val="both"/>
        <w:rPr>
          <w:rFonts w:ascii="Montserrat" w:eastAsia="Times New Roman" w:hAnsi="Montserrat" w:cs="Times New Roman"/>
          <w:color w:val="000000"/>
          <w:sz w:val="20"/>
          <w:szCs w:val="20"/>
          <w:lang w:eastAsia="es-MX"/>
        </w:rPr>
      </w:pPr>
      <w:r w:rsidRPr="00801BBD">
        <w:rPr>
          <w:rFonts w:ascii="Montserrat" w:hAnsi="Montserrat"/>
          <w:noProof/>
          <w:sz w:val="20"/>
          <w:szCs w:val="20"/>
          <w:lang w:val="en-US"/>
        </w:rPr>
        <mc:AlternateContent>
          <mc:Choice Requires="wps">
            <w:drawing>
              <wp:anchor distT="0" distB="0" distL="114300" distR="114300" simplePos="0" relativeHeight="251659264" behindDoc="0" locked="0" layoutInCell="1" allowOverlap="1" wp14:anchorId="52305C21" wp14:editId="4EFDB5F2">
                <wp:simplePos x="0" y="0"/>
                <wp:positionH relativeFrom="column">
                  <wp:posOffset>4667250</wp:posOffset>
                </wp:positionH>
                <wp:positionV relativeFrom="paragraph">
                  <wp:posOffset>181904</wp:posOffset>
                </wp:positionV>
                <wp:extent cx="941070" cy="933450"/>
                <wp:effectExtent l="0" t="0" r="0" b="635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933450"/>
                        </a:xfrm>
                        <a:prstGeom prst="rect">
                          <a:avLst/>
                        </a:prstGeom>
                        <a:solidFill>
                          <a:schemeClr val="bg1"/>
                        </a:solidFill>
                        <a:ln w="9525">
                          <a:noFill/>
                          <a:miter lim="800000"/>
                          <a:headEnd/>
                          <a:tailEnd/>
                        </a:ln>
                      </wps:spPr>
                      <wps:txbx>
                        <w:txbxContent>
                          <w:p w14:paraId="59805D91" w14:textId="77777777" w:rsidR="00673C16" w:rsidRPr="00917E6E" w:rsidRDefault="00673C16" w:rsidP="00673C16">
                            <w:pPr>
                              <w:jc w:val="center"/>
                              <w:rPr>
                                <w:rFonts w:ascii="Montserrat" w:eastAsia="Times New Roman" w:hAnsi="Montserrat" w:cs="Times New Roman"/>
                                <w:b/>
                                <w:bCs/>
                                <w:color w:val="D9D9D9" w:themeColor="background1" w:themeShade="D9"/>
                                <w:sz w:val="20"/>
                                <w:szCs w:val="15"/>
                                <w:lang w:eastAsia="es-MX"/>
                              </w:rPr>
                            </w:pPr>
                            <w:r w:rsidRPr="00917E6E">
                              <w:rPr>
                                <w:rFonts w:ascii="Montserrat" w:eastAsia="Times New Roman" w:hAnsi="Montserrat" w:cs="Times New Roman"/>
                                <w:b/>
                                <w:bCs/>
                                <w:color w:val="D9D9D9" w:themeColor="background1" w:themeShade="D9"/>
                                <w:sz w:val="20"/>
                                <w:szCs w:val="15"/>
                                <w:lang w:eastAsia="es-MX"/>
                              </w:rPr>
                              <w:t>Sello de la institución educativa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305C21" id="_x0000_t202" coordsize="21600,21600" o:spt="202" path="m,l,21600r21600,l21600,xe">
                <v:stroke joinstyle="miter"/>
                <v:path gradientshapeok="t" o:connecttype="rect"/>
              </v:shapetype>
              <v:shape id="Cuadro de texto 12" o:spid="_x0000_s1026" type="#_x0000_t202" style="position:absolute;left:0;text-align:left;margin-left:367.5pt;margin-top:14.3pt;width:74.1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UpiDQIAAPYDAAAOAAAAZHJzL2Uyb0RvYy54bWysU8tu2zAQvBfoPxC815Idu4kFy0HqNEWB&#10;9AEk/QCKoiyiFJdd0pbcr8+SchwjuRXVgeBql8PZ2eHqeugM2yv0GmzJp5OcM2Ul1NpuS/7r8e7D&#10;FWc+CFsLA1aV/KA8v16/f7fqXaFm0IKpFTICsb7oXcnbEFyRZV62qhN+Ak5ZSjaAnQgU4jarUfSE&#10;3plslucfsx6wdghSeU9/b8ckXyf8plEy/GgarwIzJSduIa2Y1iqu2Xolii0K12p5pCH+gUUntKVL&#10;T1C3Igi2Q/0GqtMSwUMTJhK6DJpGS5V6oG6m+atuHlrhVOqFxPHuJJP/f7Dy+/7B/UQWhk8w0ABT&#10;E97dg/ztmYVNK+xW3SBC3ypR08XTKFnWO18cj0apfeEjSNV/g5qGLHYBEtDQYBdVoT4ZodMADifR&#10;1RCYpJ/L+TS/pIyk1PLiYr5IQ8lE8XzYoQ9fFHQsbkqONNMELvb3PkQyonguiXd5MLq+08akIPpI&#10;bQyyvSAHVNuR/qsqY1lPly9miwRsIR5Pzuh0IHsa3ZX8Ko/faJioxWdbp5IgtBn3RMTYozhRj1GZ&#10;MFQDFUaRKqgPJBPCaEN6NrRpAf9y1pMFS+7/7AQqzsxXS1Ivp/N59GwK5ovLGQV4nqnOM8JKgiq5&#10;DMjZGGxCcnoUwsINDaXRSbAXLke2ZK6k4/EhRPeex6nq5bmunwAAAP//AwBQSwMEFAAGAAgAAAAh&#10;AEzpOV7kAAAADwEAAA8AAABkcnMvZG93bnJldi54bWxMj0FPg0AQhe8m/ofNmHizizRQQlkaI/Fi&#10;PNTWi7eFHQFlZ5FdWvrvHU96mWQy7715X7Fb7CBOOPnekYL7VQQCqXGmp1bB2/HpLgPhgyajB0eo&#10;4IIeduX1VaFz4870iqdDaAWHkM+1gi6EMZfSNx1a7VduROLbh5usDrxOrTSTPnO4HWQcRam0uif+&#10;0OkRHztsvg6zVfBcJd8D6Zd+2e/rufp8jy9Hb5W6vVmqLY+HLYiAS/hzwC8D94eSi9VuJuPFoGCz&#10;ThgoKIizFAQLsmwdg6hZuUlSkGUh/3OUPwAAAP//AwBQSwECLQAUAAYACAAAACEAtoM4kv4AAADh&#10;AQAAEwAAAAAAAAAAAAAAAAAAAAAAW0NvbnRlbnRfVHlwZXNdLnhtbFBLAQItABQABgAIAAAAIQA4&#10;/SH/1gAAAJQBAAALAAAAAAAAAAAAAAAAAC8BAABfcmVscy8ucmVsc1BLAQItABQABgAIAAAAIQBX&#10;6UpiDQIAAPYDAAAOAAAAAAAAAAAAAAAAAC4CAABkcnMvZTJvRG9jLnhtbFBLAQItABQABgAIAAAA&#10;IQBM6Tle5AAAAA8BAAAPAAAAAAAAAAAAAAAAAGcEAABkcnMvZG93bnJldi54bWxQSwUGAAAAAAQA&#10;BADzAAAAeAUAAAAA&#10;" fillcolor="white [3212]" stroked="f">
                <v:textbox>
                  <w:txbxContent>
                    <w:p w14:paraId="59805D91" w14:textId="77777777" w:rsidR="00673C16" w:rsidRPr="00917E6E" w:rsidRDefault="00673C16" w:rsidP="00673C16">
                      <w:pPr>
                        <w:jc w:val="center"/>
                        <w:rPr>
                          <w:rFonts w:ascii="Montserrat" w:eastAsia="Times New Roman" w:hAnsi="Montserrat" w:cs="Times New Roman"/>
                          <w:b/>
                          <w:bCs/>
                          <w:color w:val="D9D9D9" w:themeColor="background1" w:themeShade="D9"/>
                          <w:sz w:val="20"/>
                          <w:szCs w:val="15"/>
                          <w:lang w:eastAsia="es-MX"/>
                        </w:rPr>
                      </w:pPr>
                      <w:r w:rsidRPr="00917E6E">
                        <w:rPr>
                          <w:rFonts w:ascii="Montserrat" w:eastAsia="Times New Roman" w:hAnsi="Montserrat" w:cs="Times New Roman"/>
                          <w:b/>
                          <w:bCs/>
                          <w:color w:val="D9D9D9" w:themeColor="background1" w:themeShade="D9"/>
                          <w:sz w:val="20"/>
                          <w:szCs w:val="15"/>
                          <w:lang w:eastAsia="es-MX"/>
                        </w:rPr>
                        <w:t>Sello de la institución educativa</w:t>
                      </w:r>
                    </w:p>
                  </w:txbxContent>
                </v:textbox>
              </v:shape>
            </w:pict>
          </mc:Fallback>
        </mc:AlternateContent>
      </w:r>
      <w:r w:rsidR="00673C16" w:rsidRPr="00801BBD">
        <w:rPr>
          <w:rFonts w:ascii="Montserrat" w:eastAsia="Times New Roman" w:hAnsi="Montserrat" w:cs="Times New Roman"/>
          <w:color w:val="000000"/>
          <w:sz w:val="20"/>
          <w:szCs w:val="20"/>
          <w:lang w:eastAsia="es-MX"/>
        </w:rPr>
        <w:t>Se extiende la presente constancia de datos certificados, para los fines que al interesado convengan.</w:t>
      </w:r>
    </w:p>
    <w:p w14:paraId="0141CACD" w14:textId="72A40E57" w:rsidR="00C56DD7" w:rsidRPr="00801BBD" w:rsidRDefault="00C56DD7" w:rsidP="00673C16">
      <w:pPr>
        <w:rPr>
          <w:rFonts w:ascii="Montserrat" w:eastAsia="Times New Roman" w:hAnsi="Montserrat" w:cs="Times New Roman"/>
          <w:color w:val="000000"/>
          <w:sz w:val="20"/>
          <w:szCs w:val="20"/>
          <w:lang w:eastAsia="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9"/>
      </w:tblGrid>
      <w:tr w:rsidR="001A14E9" w:rsidRPr="00801BBD" w14:paraId="1AC0FFA0" w14:textId="77777777" w:rsidTr="001A14E9">
        <w:trPr>
          <w:jc w:val="center"/>
        </w:trPr>
        <w:tc>
          <w:tcPr>
            <w:tcW w:w="5289" w:type="dxa"/>
            <w:tcBorders>
              <w:bottom w:val="single" w:sz="4" w:space="0" w:color="auto"/>
            </w:tcBorders>
          </w:tcPr>
          <w:p w14:paraId="0262937E" w14:textId="77777777" w:rsidR="001A14E9" w:rsidRPr="00801BBD" w:rsidRDefault="001A14E9" w:rsidP="00C56DD7">
            <w:pPr>
              <w:jc w:val="center"/>
              <w:rPr>
                <w:rFonts w:ascii="Montserrat" w:eastAsia="Times New Roman" w:hAnsi="Montserrat" w:cs="Times New Roman"/>
                <w:color w:val="000000"/>
                <w:sz w:val="20"/>
                <w:szCs w:val="20"/>
                <w:lang w:eastAsia="es-MX"/>
              </w:rPr>
            </w:pPr>
          </w:p>
        </w:tc>
      </w:tr>
      <w:tr w:rsidR="00AF6097" w:rsidRPr="00801BBD" w14:paraId="4D8A4A65" w14:textId="77777777" w:rsidTr="001A14E9">
        <w:trPr>
          <w:jc w:val="center"/>
        </w:trPr>
        <w:tc>
          <w:tcPr>
            <w:tcW w:w="5289" w:type="dxa"/>
            <w:tcBorders>
              <w:top w:val="single" w:sz="4" w:space="0" w:color="auto"/>
            </w:tcBorders>
          </w:tcPr>
          <w:p w14:paraId="27E66A57" w14:textId="0F5635E6" w:rsidR="00AF6097" w:rsidRPr="00801BBD" w:rsidRDefault="00C56DD7" w:rsidP="00C56DD7">
            <w:pPr>
              <w:jc w:val="center"/>
              <w:rPr>
                <w:rFonts w:ascii="Montserrat" w:hAnsi="Montserrat"/>
                <w:sz w:val="20"/>
                <w:szCs w:val="20"/>
                <w:lang w:val="es-MX"/>
              </w:rPr>
            </w:pPr>
            <w:r w:rsidRPr="00801BBD">
              <w:rPr>
                <w:rFonts w:ascii="Montserrat" w:eastAsia="Times New Roman" w:hAnsi="Montserrat" w:cs="Times New Roman"/>
                <w:color w:val="000000"/>
                <w:sz w:val="20"/>
                <w:szCs w:val="20"/>
                <w:lang w:eastAsia="es-MX"/>
              </w:rPr>
              <w:t>Nombre y firma de la autoridad educativa</w:t>
            </w:r>
          </w:p>
        </w:tc>
      </w:tr>
    </w:tbl>
    <w:p w14:paraId="2C6A7AEB" w14:textId="723EE4BA" w:rsidR="00673C16" w:rsidRPr="00673C16" w:rsidRDefault="00673C16" w:rsidP="001A14E9">
      <w:pPr>
        <w:rPr>
          <w:rFonts w:ascii="Montserrat" w:eastAsia="Times New Roman" w:hAnsi="Montserrat" w:cs="Times New Roman"/>
          <w:color w:val="000000"/>
          <w:sz w:val="22"/>
          <w:szCs w:val="22"/>
          <w:lang w:eastAsia="es-MX"/>
        </w:rPr>
      </w:pPr>
    </w:p>
    <w:sectPr w:rsidR="00673C16" w:rsidRPr="00673C16" w:rsidSect="00E3794D">
      <w:headerReference w:type="default" r:id="rId22"/>
      <w:footerReference w:type="default" r:id="rId23"/>
      <w:pgSz w:w="12240" w:h="15840"/>
      <w:pgMar w:top="2754" w:right="1134" w:bottom="607" w:left="1134" w:header="709" w:footer="32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7EF0C" w14:textId="77777777" w:rsidR="000D0B76" w:rsidRDefault="000D0B76" w:rsidP="00286FC7">
      <w:r>
        <w:separator/>
      </w:r>
    </w:p>
  </w:endnote>
  <w:endnote w:type="continuationSeparator" w:id="0">
    <w:p w14:paraId="418FE68B" w14:textId="77777777" w:rsidR="000D0B76" w:rsidRDefault="000D0B76" w:rsidP="00286FC7">
      <w:r>
        <w:continuationSeparator/>
      </w:r>
    </w:p>
  </w:endnote>
  <w:endnote w:type="continuationNotice" w:id="1">
    <w:p w14:paraId="47A5C45C" w14:textId="77777777" w:rsidR="000D0B76" w:rsidRDefault="000D0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berana Sans Light">
    <w:altName w:val="Calibri"/>
    <w:panose1 w:val="00000000000000000000"/>
    <w:charset w:val="4D"/>
    <w:family w:val="auto"/>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Courier New"/>
    <w:charset w:val="4D"/>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390604055"/>
      <w:docPartObj>
        <w:docPartGallery w:val="Page Numbers (Bottom of Page)"/>
        <w:docPartUnique/>
      </w:docPartObj>
    </w:sdtPr>
    <w:sdtEndPr>
      <w:rPr>
        <w:rStyle w:val="Nmerodepgina"/>
      </w:rPr>
    </w:sdtEndPr>
    <w:sdtContent>
      <w:p w14:paraId="151B1A2F" w14:textId="59CA9C18" w:rsidR="00286FC7" w:rsidRDefault="00286FC7" w:rsidP="00B477B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5E7E151" w14:textId="77777777" w:rsidR="00286FC7" w:rsidRDefault="00286FC7" w:rsidP="00286FC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Fonts w:ascii="Montserrat" w:hAnsi="Montserrat"/>
      </w:rPr>
      <w:id w:val="-321893812"/>
      <w:docPartObj>
        <w:docPartGallery w:val="Page Numbers (Bottom of Page)"/>
        <w:docPartUnique/>
      </w:docPartObj>
    </w:sdtPr>
    <w:sdtEndPr>
      <w:rPr>
        <w:rStyle w:val="Nmerodepgina"/>
        <w:b/>
        <w:bCs/>
        <w:color w:val="538135" w:themeColor="accent6" w:themeShade="BF"/>
      </w:rPr>
    </w:sdtEndPr>
    <w:sdtContent>
      <w:p w14:paraId="57A4D544" w14:textId="7311560B" w:rsidR="00286FC7" w:rsidRPr="00286FC7" w:rsidRDefault="00286FC7" w:rsidP="00B477BD">
        <w:pPr>
          <w:pStyle w:val="Piedepgina"/>
          <w:framePr w:wrap="none" w:vAnchor="text" w:hAnchor="margin" w:xAlign="right" w:y="1"/>
          <w:rPr>
            <w:rStyle w:val="Nmerodepgina"/>
            <w:rFonts w:ascii="Montserrat" w:hAnsi="Montserrat"/>
            <w:b/>
            <w:bCs/>
            <w:color w:val="538135" w:themeColor="accent6" w:themeShade="BF"/>
          </w:rPr>
        </w:pPr>
        <w:r w:rsidRPr="00286FC7">
          <w:rPr>
            <w:rStyle w:val="Nmerodepgina"/>
            <w:rFonts w:ascii="Montserrat" w:hAnsi="Montserrat"/>
            <w:b/>
            <w:bCs/>
            <w:color w:val="538135" w:themeColor="accent6" w:themeShade="BF"/>
          </w:rPr>
          <w:fldChar w:fldCharType="begin"/>
        </w:r>
        <w:r w:rsidRPr="00286FC7">
          <w:rPr>
            <w:rStyle w:val="Nmerodepgina"/>
            <w:rFonts w:ascii="Montserrat" w:hAnsi="Montserrat"/>
            <w:b/>
            <w:bCs/>
            <w:color w:val="538135" w:themeColor="accent6" w:themeShade="BF"/>
          </w:rPr>
          <w:instrText xml:space="preserve"> PAGE </w:instrText>
        </w:r>
        <w:r w:rsidRPr="00286FC7">
          <w:rPr>
            <w:rStyle w:val="Nmerodepgina"/>
            <w:rFonts w:ascii="Montserrat" w:hAnsi="Montserrat"/>
            <w:b/>
            <w:bCs/>
            <w:color w:val="538135" w:themeColor="accent6" w:themeShade="BF"/>
          </w:rPr>
          <w:fldChar w:fldCharType="separate"/>
        </w:r>
        <w:r w:rsidR="00D24FE5">
          <w:rPr>
            <w:rStyle w:val="Nmerodepgina"/>
            <w:rFonts w:ascii="Montserrat" w:hAnsi="Montserrat"/>
            <w:b/>
            <w:bCs/>
            <w:noProof/>
            <w:color w:val="538135" w:themeColor="accent6" w:themeShade="BF"/>
          </w:rPr>
          <w:t>1</w:t>
        </w:r>
        <w:r w:rsidRPr="00286FC7">
          <w:rPr>
            <w:rStyle w:val="Nmerodepgina"/>
            <w:rFonts w:ascii="Montserrat" w:hAnsi="Montserrat"/>
            <w:b/>
            <w:bCs/>
            <w:color w:val="538135" w:themeColor="accent6" w:themeShade="BF"/>
          </w:rPr>
          <w:fldChar w:fldCharType="end"/>
        </w:r>
      </w:p>
    </w:sdtContent>
  </w:sdt>
  <w:p w14:paraId="692833EE" w14:textId="05F7E3E0" w:rsidR="00286FC7" w:rsidRPr="00286FC7" w:rsidRDefault="00286FC7" w:rsidP="00286FC7">
    <w:pPr>
      <w:pStyle w:val="Piedepgina"/>
      <w:ind w:right="360"/>
      <w:jc w:val="right"/>
      <w:rPr>
        <w:rFonts w:ascii="Montserrat" w:hAnsi="Montserrat"/>
        <w:lang w:val="es-ES"/>
      </w:rPr>
    </w:pPr>
    <w:r w:rsidRPr="00286FC7">
      <w:rPr>
        <w:rFonts w:ascii="Montserrat" w:hAnsi="Montserrat"/>
        <w:b/>
        <w:bCs/>
        <w:color w:val="538135" w:themeColor="accent6" w:themeShade="BF"/>
        <w:lang w:val="es-ES"/>
      </w:rPr>
      <w:t>Página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E0D8B" w14:textId="707AB66E" w:rsidR="00F80EA7" w:rsidRPr="00286FC7" w:rsidRDefault="00F80EA7" w:rsidP="00F80EA7">
    <w:pPr>
      <w:pStyle w:val="Piedepgina"/>
      <w:ind w:right="360"/>
      <w:jc w:val="right"/>
      <w:rPr>
        <w:rFonts w:ascii="Montserrat" w:hAnsi="Montserrat"/>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4961F" w14:textId="77777777" w:rsidR="000D0B76" w:rsidRDefault="000D0B76" w:rsidP="00286FC7">
      <w:r>
        <w:separator/>
      </w:r>
    </w:p>
  </w:footnote>
  <w:footnote w:type="continuationSeparator" w:id="0">
    <w:p w14:paraId="2008C895" w14:textId="77777777" w:rsidR="000D0B76" w:rsidRDefault="000D0B76" w:rsidP="00286FC7">
      <w:r>
        <w:continuationSeparator/>
      </w:r>
    </w:p>
  </w:footnote>
  <w:footnote w:type="continuationNotice" w:id="1">
    <w:p w14:paraId="06F88204" w14:textId="77777777" w:rsidR="000D0B76" w:rsidRDefault="000D0B7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30E1A" w14:textId="7776D61A" w:rsidR="000A6174" w:rsidRDefault="000A6174" w:rsidP="00D41B19">
    <w:pPr>
      <w:adjustRightInd w:val="0"/>
      <w:snapToGrid w:val="0"/>
      <w:jc w:val="center"/>
      <w:rPr>
        <w:rFonts w:ascii="Montserrat" w:hAnsi="Montserrat" w:cs="Arial"/>
        <w:b/>
      </w:rPr>
    </w:pPr>
    <w:r>
      <w:rPr>
        <w:rFonts w:ascii="Montserrat" w:hAnsi="Montserrat" w:cs="Arial"/>
        <w:b/>
        <w:noProof/>
        <w:lang w:val="en-US"/>
      </w:rPr>
      <w:drawing>
        <wp:inline distT="0" distB="0" distL="0" distR="0" wp14:anchorId="49BE3DBE" wp14:editId="075C1F77">
          <wp:extent cx="5448300" cy="762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48300" cy="762000"/>
                  </a:xfrm>
                  <a:prstGeom prst="rect">
                    <a:avLst/>
                  </a:prstGeom>
                </pic:spPr>
              </pic:pic>
            </a:graphicData>
          </a:graphic>
        </wp:inline>
      </w:drawing>
    </w:r>
  </w:p>
  <w:p w14:paraId="4CFD4977" w14:textId="2C2ED595" w:rsidR="00870976" w:rsidRDefault="00870976" w:rsidP="00D41B19">
    <w:pPr>
      <w:adjustRightInd w:val="0"/>
      <w:snapToGrid w:val="0"/>
      <w:jc w:val="center"/>
      <w:rPr>
        <w:rFonts w:ascii="Montserrat" w:hAnsi="Montserrat" w:cs="Arial"/>
        <w:b/>
      </w:rPr>
    </w:pPr>
    <w:r w:rsidRPr="000A6174">
      <w:rPr>
        <w:rFonts w:ascii="Montserrat" w:hAnsi="Montserrat" w:cs="Arial"/>
        <w:b/>
      </w:rPr>
      <w:t>Registro a Distancia Coahuila</w:t>
    </w:r>
    <w:r w:rsidR="00022578">
      <w:rPr>
        <w:rFonts w:ascii="Montserrat" w:hAnsi="Montserrat" w:cs="Arial"/>
        <w:b/>
      </w:rPr>
      <w:t xml:space="preserve"> para los Procesos de Reconocimiento</w:t>
    </w:r>
  </w:p>
  <w:p w14:paraId="7C1B7842" w14:textId="70864F5E" w:rsidR="000A6174" w:rsidRPr="000A6174" w:rsidRDefault="000A6174" w:rsidP="00D41B19">
    <w:pPr>
      <w:adjustRightInd w:val="0"/>
      <w:snapToGrid w:val="0"/>
      <w:jc w:val="center"/>
      <w:rPr>
        <w:rFonts w:ascii="Montserrat" w:hAnsi="Montserrat" w:cs="Arial"/>
        <w:b/>
      </w:rPr>
    </w:pPr>
  </w:p>
  <w:p w14:paraId="2D55A241" w14:textId="5C94CB1B" w:rsidR="000A6174" w:rsidRPr="00294890" w:rsidRDefault="00870976" w:rsidP="00D41B19">
    <w:pPr>
      <w:adjustRightInd w:val="0"/>
      <w:snapToGrid w:val="0"/>
      <w:jc w:val="center"/>
      <w:rPr>
        <w:rFonts w:ascii="Montserrat" w:hAnsi="Montserrat" w:cs="Arial"/>
        <w:b/>
        <w:sz w:val="20"/>
        <w:szCs w:val="20"/>
      </w:rPr>
    </w:pPr>
    <w:r w:rsidRPr="00294890">
      <w:rPr>
        <w:rFonts w:ascii="Montserrat" w:hAnsi="Montserrat" w:cs="Arial"/>
        <w:b/>
        <w:sz w:val="20"/>
        <w:szCs w:val="20"/>
      </w:rPr>
      <w:t>PROCEDIMIENTO PARA EL REGISTRO Y VERIFICACIÓN DOCUMENTAL DE</w:t>
    </w:r>
    <w:r w:rsidR="00B76E5C">
      <w:rPr>
        <w:rFonts w:ascii="Montserrat" w:hAnsi="Montserrat" w:cs="Arial"/>
        <w:b/>
        <w:sz w:val="20"/>
        <w:szCs w:val="20"/>
      </w:rPr>
      <w:t xml:space="preserve"> </w:t>
    </w:r>
    <w:r w:rsidRPr="00294890">
      <w:rPr>
        <w:rFonts w:ascii="Montserrat" w:hAnsi="Montserrat" w:cs="Arial"/>
        <w:b/>
        <w:sz w:val="20"/>
        <w:szCs w:val="20"/>
      </w:rPr>
      <w:t>L</w:t>
    </w:r>
    <w:r w:rsidR="00B76E5C">
      <w:rPr>
        <w:rFonts w:ascii="Montserrat" w:hAnsi="Montserrat" w:cs="Arial"/>
        <w:b/>
        <w:sz w:val="20"/>
        <w:szCs w:val="20"/>
      </w:rPr>
      <w:t>OS</w:t>
    </w:r>
    <w:r w:rsidRPr="00294890">
      <w:rPr>
        <w:rFonts w:ascii="Montserrat" w:hAnsi="Montserrat" w:cs="Arial"/>
        <w:b/>
        <w:sz w:val="20"/>
        <w:szCs w:val="20"/>
      </w:rPr>
      <w:t xml:space="preserve"> PROCESO</w:t>
    </w:r>
    <w:r w:rsidR="00B76E5C">
      <w:rPr>
        <w:rFonts w:ascii="Montserrat" w:hAnsi="Montserrat" w:cs="Arial"/>
        <w:b/>
        <w:sz w:val="20"/>
        <w:szCs w:val="20"/>
      </w:rPr>
      <w:t>S</w:t>
    </w:r>
    <w:r w:rsidRPr="00294890">
      <w:rPr>
        <w:rFonts w:ascii="Montserrat" w:hAnsi="Montserrat" w:cs="Arial"/>
        <w:b/>
        <w:sz w:val="20"/>
        <w:szCs w:val="20"/>
      </w:rPr>
      <w:t xml:space="preserve"> DE </w:t>
    </w:r>
    <w:r w:rsidR="00400F62" w:rsidRPr="00294890">
      <w:rPr>
        <w:rFonts w:ascii="Montserrat" w:hAnsi="Montserrat" w:cs="Arial"/>
        <w:b/>
        <w:sz w:val="20"/>
        <w:szCs w:val="20"/>
      </w:rPr>
      <w:t xml:space="preserve">RECONOCIMIENTO </w:t>
    </w:r>
    <w:r w:rsidR="000A6174" w:rsidRPr="00294890">
      <w:rPr>
        <w:rFonts w:ascii="Montserrat" w:hAnsi="Montserrat" w:cs="Arial"/>
        <w:b/>
        <w:sz w:val="20"/>
        <w:szCs w:val="20"/>
      </w:rPr>
      <w:t>AT, ATP y TUTORÍA</w:t>
    </w:r>
    <w:r w:rsidR="00400F62" w:rsidRPr="00294890">
      <w:rPr>
        <w:rFonts w:ascii="Montserrat" w:hAnsi="Montserrat" w:cs="Arial"/>
        <w:b/>
        <w:sz w:val="20"/>
        <w:szCs w:val="20"/>
      </w:rPr>
      <w:t xml:space="preserve"> EN EDUCACIÓN BÁSICA</w:t>
    </w:r>
    <w:r w:rsidRPr="00294890">
      <w:rPr>
        <w:rFonts w:ascii="Montserrat" w:hAnsi="Montserrat" w:cs="Arial"/>
        <w:b/>
        <w:sz w:val="20"/>
        <w:szCs w:val="20"/>
      </w:rPr>
      <w:t>,</w:t>
    </w:r>
  </w:p>
  <w:p w14:paraId="7E1037C8" w14:textId="25008F58" w:rsidR="00870976" w:rsidRPr="00294890" w:rsidRDefault="00F41A50" w:rsidP="00D41B19">
    <w:pPr>
      <w:adjustRightInd w:val="0"/>
      <w:snapToGrid w:val="0"/>
      <w:jc w:val="center"/>
      <w:rPr>
        <w:rFonts w:ascii="Montserrat" w:hAnsi="Montserrat" w:cs="Arial"/>
        <w:b/>
        <w:sz w:val="20"/>
        <w:szCs w:val="20"/>
      </w:rPr>
    </w:pPr>
    <w:r>
      <w:rPr>
        <w:rFonts w:ascii="Montserrat" w:hAnsi="Montserrat" w:cs="Arial"/>
        <w:b/>
        <w:noProof/>
        <w:sz w:val="20"/>
        <w:szCs w:val="20"/>
        <w:lang w:val="en-US"/>
      </w:rPr>
      <mc:AlternateContent>
        <mc:Choice Requires="wps">
          <w:drawing>
            <wp:anchor distT="0" distB="0" distL="114300" distR="114300" simplePos="0" relativeHeight="251658240" behindDoc="0" locked="0" layoutInCell="1" allowOverlap="1" wp14:anchorId="1FB8D9E3" wp14:editId="173D2BA3">
              <wp:simplePos x="0" y="0"/>
              <wp:positionH relativeFrom="column">
                <wp:posOffset>-1077315</wp:posOffset>
              </wp:positionH>
              <wp:positionV relativeFrom="paragraph">
                <wp:posOffset>125857</wp:posOffset>
              </wp:positionV>
              <wp:extent cx="7775575" cy="24828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775575" cy="248285"/>
                      </a:xfrm>
                      <a:prstGeom prst="rect">
                        <a:avLst/>
                      </a:prstGeom>
                      <a:noFill/>
                      <a:ln w="6350">
                        <a:noFill/>
                      </a:ln>
                    </wps:spPr>
                    <wps:txbx>
                      <w:txbxContent>
                        <w:p w14:paraId="32541BDE" w14:textId="3D13B5BF" w:rsidR="00E139DC" w:rsidRPr="00B60A6C" w:rsidRDefault="00F26B6D">
                          <w:pPr>
                            <w:rPr>
                              <w:color w:val="A5A5A5" w:themeColor="accent3"/>
                            </w:rPr>
                          </w:pPr>
                          <w:r w:rsidRPr="00B60A6C">
                            <w:rPr>
                              <w:color w:val="A5A5A5" w:themeColor="accent3"/>
                            </w:rPr>
                            <w:t xml:space="preserve">.  .  .  .  .  .  .  .  .  .  .  .  .  .  .  .  .  .  .  .  .  .  .  .  .  .  .  .  .  .  .  .  .  .  .  .  .  .  .  .  .  .  .  .  .  .  .  .  .  .  .  .  .  .  .  .  .  .  .  .  .  .  .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B8D9E3" id="_x0000_t202" coordsize="21600,21600" o:spt="202" path="m,l,21600r21600,l21600,xe">
              <v:stroke joinstyle="miter"/>
              <v:path gradientshapeok="t" o:connecttype="rect"/>
            </v:shapetype>
            <v:shape id="Cuadro de texto 4" o:spid="_x0000_s1027" type="#_x0000_t202" style="position:absolute;left:0;text-align:left;margin-left:-84.85pt;margin-top:9.9pt;width:612.25pt;height:19.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6CGAIAACwEAAAOAAAAZHJzL2Uyb0RvYy54bWysU02P2jAQvVfqf7B8LwmULDQirOiuqCqh&#10;3ZXYas/GsUkkx+PahoT++o6d8KFtT1UvzoxnMh/vPS/uu0aRo7CuBl3Q8SilRGgOZa33Bf3xuv40&#10;p8R5pkumQIuCnoSj98uPHxatycUEKlClsASLaJe3pqCV9yZPEscr0TA3AiM0BiXYhnl07T4pLWux&#10;eqOSSZreJS3Y0ljgwjm8feyDdBnrSym4f5bSCU9UQXE2H08bz104k+WC5XvLTFXzYQz2D1M0rNbY&#10;9FLqkXlGDrb+o1RTcwsOpB9xaBKQsuYi7oDbjNN322wrZkTcBcFx5gKT+39l+dNxa14s8d1X6JDA&#10;AEhrXO7wMuzTSduEL05KMI4Qni6wic4Tjpez2SzLZhklHGOT6Xwyz0KZ5Pq3sc5/E9CQYBTUIi0R&#10;LXbcON+nnlNCMw3rWqlIjdKkLejd5yyNP1wiWFxp7HGdNVi+23XDAjsoT7iXhZ5yZ/i6xuYb5vwL&#10;s8gxroK69c94SAXYBAaLkgrsr7/dh3yEHqOUtKiZgrqfB2YFJeq7RlK+jKfTILLoTLPZBB17G9nd&#10;RvSheQCU5RhfiOHRDPlenU1poXlDea9CVwwxzbF3Qf3ZfPC9kvF5cLFaxSSUlWF+o7eGh9IBzgDt&#10;a/fGrBnw98jcE5zVxfJ3NPS5PRGrgwdZR44CwD2qA+4oycjy8HyC5m/9mHV95MvfAAAA//8DAFBL&#10;AwQUAAYACAAAACEAjWJd9uUAAAAQAQAADwAAAGRycy9kb3ducmV2LnhtbExPTU/CQBC9m/AfNkPi&#10;DbYQi23plpAaYmL0AHLxNu0ubeN+1O4C1V/vcNLLZCbvzfvIN6PR7KIG3zkrYDGPgClbO9nZRsDx&#10;fTdLgPmAVqJ2Vgn4Vh42xeQux0y6q92ryyE0jESsz1BAG0Kfce7rVhn0c9crS9jJDQYDnUPD5YBX&#10;EjeaL6NoxQ12lhxa7FXZqvrzcDYCXsrdG+6rpUl+dPn8etr2X8ePWIj76fi0prFdAwtqDH8fcOtA&#10;+aGgYJU7W+mZFjBbrNJH4hKSUpEbI4ofaKsExEkKvMj5/yLFLwAAAP//AwBQSwECLQAUAAYACAAA&#10;ACEAtoM4kv4AAADhAQAAEwAAAAAAAAAAAAAAAAAAAAAAW0NvbnRlbnRfVHlwZXNdLnhtbFBLAQIt&#10;ABQABgAIAAAAIQA4/SH/1gAAAJQBAAALAAAAAAAAAAAAAAAAAC8BAABfcmVscy8ucmVsc1BLAQIt&#10;ABQABgAIAAAAIQB+I96CGAIAACwEAAAOAAAAAAAAAAAAAAAAAC4CAABkcnMvZTJvRG9jLnhtbFBL&#10;AQItABQABgAIAAAAIQCNYl325QAAABABAAAPAAAAAAAAAAAAAAAAAHIEAABkcnMvZG93bnJldi54&#10;bWxQSwUGAAAAAAQABADzAAAAhAUAAAAA&#10;" filled="f" stroked="f" strokeweight=".5pt">
              <v:textbox>
                <w:txbxContent>
                  <w:p w14:paraId="32541BDE" w14:textId="3D13B5BF" w:rsidR="00E139DC" w:rsidRPr="00B60A6C" w:rsidRDefault="00F26B6D">
                    <w:pPr>
                      <w:rPr>
                        <w:color w:val="A5A5A5" w:themeColor="accent3"/>
                      </w:rPr>
                    </w:pPr>
                    <w:r w:rsidRPr="00B60A6C">
                      <w:rPr>
                        <w:color w:val="A5A5A5" w:themeColor="accent3"/>
                      </w:rPr>
                      <w:t xml:space="preserve">.  .  .  .  .  .  .  .  .  .  .  .  .  .  .  .  .  .  .  .  .  .  .  .  .  .  .  .  .  .  .  .  .  .  .  .  .  .  .  .  .  .  .  .  .  .  .  .  .  .  .  .  .  .  .  .  .  .  .  .  .  .  .  .  .  .  .  .  .  .  .  </w:t>
                    </w:r>
                  </w:p>
                </w:txbxContent>
              </v:textbox>
            </v:shape>
          </w:pict>
        </mc:Fallback>
      </mc:AlternateContent>
    </w:r>
    <w:r w:rsidR="00870976" w:rsidRPr="00294890">
      <w:rPr>
        <w:rFonts w:ascii="Montserrat" w:hAnsi="Montserrat" w:cs="Arial"/>
        <w:b/>
        <w:sz w:val="20"/>
        <w:szCs w:val="20"/>
      </w:rPr>
      <w:t>CICLO ESCOLAR 2022-2023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1D99E" w14:textId="77777777" w:rsidR="00F80EA7" w:rsidRDefault="00F80EA7" w:rsidP="00D41B19">
    <w:pPr>
      <w:adjustRightInd w:val="0"/>
      <w:snapToGrid w:val="0"/>
      <w:jc w:val="center"/>
      <w:rPr>
        <w:rFonts w:ascii="Montserrat" w:hAnsi="Montserrat" w:cs="Arial"/>
        <w:b/>
      </w:rPr>
    </w:pPr>
    <w:r>
      <w:rPr>
        <w:rFonts w:ascii="Montserrat" w:hAnsi="Montserrat" w:cs="Arial"/>
        <w:b/>
        <w:noProof/>
        <w:lang w:val="en-US"/>
      </w:rPr>
      <w:drawing>
        <wp:inline distT="0" distB="0" distL="0" distR="0" wp14:anchorId="67919FE9" wp14:editId="58B0921F">
          <wp:extent cx="5448300" cy="762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48300" cy="762000"/>
                  </a:xfrm>
                  <a:prstGeom prst="rect">
                    <a:avLst/>
                  </a:prstGeom>
                </pic:spPr>
              </pic:pic>
            </a:graphicData>
          </a:graphic>
        </wp:inline>
      </w:drawing>
    </w:r>
  </w:p>
  <w:p w14:paraId="7B36331A" w14:textId="0CD35BF9" w:rsidR="00F80EA7" w:rsidRPr="00E3794D" w:rsidRDefault="00F80EA7" w:rsidP="00E3794D">
    <w:pPr>
      <w:adjustRightInd w:val="0"/>
      <w:snapToGrid w:val="0"/>
      <w:spacing w:after="80"/>
      <w:jc w:val="center"/>
      <w:rPr>
        <w:rFonts w:ascii="Montserrat" w:hAnsi="Montserrat" w:cs="Arial"/>
        <w:b/>
        <w:sz w:val="22"/>
        <w:szCs w:val="22"/>
      </w:rPr>
    </w:pPr>
    <w:r w:rsidRPr="0009160B">
      <w:rPr>
        <w:rFonts w:ascii="Montserrat" w:hAnsi="Montserrat" w:cs="Arial"/>
        <w:b/>
        <w:sz w:val="22"/>
        <w:szCs w:val="22"/>
      </w:rPr>
      <w:t>Registro a Distancia Coahuila</w:t>
    </w:r>
    <w:r w:rsidR="00E3794D">
      <w:rPr>
        <w:rFonts w:ascii="Montserrat" w:hAnsi="Montserrat" w:cs="Arial"/>
        <w:b/>
        <w:sz w:val="22"/>
        <w:szCs w:val="22"/>
      </w:rPr>
      <w:t xml:space="preserve"> para los Procesos de Reconocimiento</w:t>
    </w:r>
  </w:p>
  <w:p w14:paraId="4000538A" w14:textId="3D2C28A8" w:rsidR="00F80EA7" w:rsidRPr="00E3794D" w:rsidRDefault="00F80EA7" w:rsidP="00D41B19">
    <w:pPr>
      <w:adjustRightInd w:val="0"/>
      <w:snapToGrid w:val="0"/>
      <w:jc w:val="center"/>
      <w:rPr>
        <w:rFonts w:ascii="Montserrat" w:hAnsi="Montserrat" w:cs="Arial"/>
        <w:b/>
        <w:color w:val="767171" w:themeColor="background2" w:themeShade="80"/>
        <w:sz w:val="16"/>
        <w:szCs w:val="16"/>
      </w:rPr>
    </w:pPr>
    <w:r w:rsidRPr="00E3794D">
      <w:rPr>
        <w:rFonts w:ascii="Montserrat" w:hAnsi="Montserrat" w:cs="Arial"/>
        <w:b/>
        <w:color w:val="767171" w:themeColor="background2" w:themeShade="80"/>
        <w:sz w:val="16"/>
        <w:szCs w:val="16"/>
      </w:rPr>
      <w:t>RECONOCIMIENTO AT, ATP y TUTORÍA EN EDUCACIÓN BÁSICA,</w:t>
    </w:r>
    <w:r w:rsidR="001A14E9" w:rsidRPr="00E3794D">
      <w:rPr>
        <w:rFonts w:ascii="Montserrat" w:hAnsi="Montserrat" w:cs="Arial"/>
        <w:b/>
        <w:color w:val="767171" w:themeColor="background2" w:themeShade="80"/>
        <w:sz w:val="16"/>
        <w:szCs w:val="16"/>
      </w:rPr>
      <w:t xml:space="preserve"> </w:t>
    </w:r>
    <w:r w:rsidRPr="00E3794D">
      <w:rPr>
        <w:rFonts w:ascii="Montserrat" w:hAnsi="Montserrat" w:cs="Arial"/>
        <w:b/>
        <w:color w:val="767171" w:themeColor="background2" w:themeShade="80"/>
        <w:sz w:val="16"/>
        <w:szCs w:val="16"/>
      </w:rPr>
      <w:t>CICLO ESCOLAR 2022-2023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168"/>
    <w:multiLevelType w:val="hybridMultilevel"/>
    <w:tmpl w:val="44665F2A"/>
    <w:lvl w:ilvl="0" w:tplc="CF0A67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1847B9"/>
    <w:multiLevelType w:val="hybridMultilevel"/>
    <w:tmpl w:val="E43681CE"/>
    <w:lvl w:ilvl="0" w:tplc="882EE3D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1123F2"/>
    <w:multiLevelType w:val="multilevel"/>
    <w:tmpl w:val="8B4EA59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A76BE"/>
    <w:multiLevelType w:val="hybridMultilevel"/>
    <w:tmpl w:val="B98CCD7A"/>
    <w:lvl w:ilvl="0" w:tplc="704A30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0112E8"/>
    <w:multiLevelType w:val="hybridMultilevel"/>
    <w:tmpl w:val="DF8214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582FDD"/>
    <w:multiLevelType w:val="hybridMultilevel"/>
    <w:tmpl w:val="4E1ACAFA"/>
    <w:lvl w:ilvl="0" w:tplc="80D853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9F24DC"/>
    <w:multiLevelType w:val="hybridMultilevel"/>
    <w:tmpl w:val="8F66E96E"/>
    <w:lvl w:ilvl="0" w:tplc="42A2C906">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680302"/>
    <w:multiLevelType w:val="hybridMultilevel"/>
    <w:tmpl w:val="73B2F0E4"/>
    <w:lvl w:ilvl="0" w:tplc="6060C2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7091CA7"/>
    <w:multiLevelType w:val="hybridMultilevel"/>
    <w:tmpl w:val="A886AE3C"/>
    <w:lvl w:ilvl="0" w:tplc="BCB032A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BF3B72"/>
    <w:multiLevelType w:val="multilevel"/>
    <w:tmpl w:val="69A8ECE0"/>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EBD157F"/>
    <w:multiLevelType w:val="hybridMultilevel"/>
    <w:tmpl w:val="AD6CBC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660ED8"/>
    <w:multiLevelType w:val="hybridMultilevel"/>
    <w:tmpl w:val="8932C5F2"/>
    <w:lvl w:ilvl="0" w:tplc="521EB7F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2F51D5"/>
    <w:multiLevelType w:val="hybridMultilevel"/>
    <w:tmpl w:val="3656EEE4"/>
    <w:lvl w:ilvl="0" w:tplc="0A501F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E761CB"/>
    <w:multiLevelType w:val="hybridMultilevel"/>
    <w:tmpl w:val="18C222B6"/>
    <w:lvl w:ilvl="0" w:tplc="07A8316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D066C8"/>
    <w:multiLevelType w:val="hybridMultilevel"/>
    <w:tmpl w:val="77100B9A"/>
    <w:lvl w:ilvl="0" w:tplc="23E673E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1D4D44"/>
    <w:multiLevelType w:val="hybridMultilevel"/>
    <w:tmpl w:val="EB9205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65768E"/>
    <w:multiLevelType w:val="hybridMultilevel"/>
    <w:tmpl w:val="F3940966"/>
    <w:lvl w:ilvl="0" w:tplc="5120AA4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7E6B16"/>
    <w:multiLevelType w:val="hybridMultilevel"/>
    <w:tmpl w:val="DEBEDBB2"/>
    <w:lvl w:ilvl="0" w:tplc="744C0A28">
      <w:start w:val="1"/>
      <w:numFmt w:val="bullet"/>
      <w:lvlText w:val="¨"/>
      <w:lvlJc w:val="left"/>
      <w:pPr>
        <w:ind w:left="720" w:hanging="360"/>
      </w:pPr>
      <w:rPr>
        <w:rFonts w:ascii="Wingdings" w:hAnsi="Wingdings" w:hint="default"/>
        <w:sz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F07174"/>
    <w:multiLevelType w:val="hybridMultilevel"/>
    <w:tmpl w:val="9EB072FC"/>
    <w:lvl w:ilvl="0" w:tplc="107A68DE">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6B364F4B"/>
    <w:multiLevelType w:val="hybridMultilevel"/>
    <w:tmpl w:val="6FC69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EB580F"/>
    <w:multiLevelType w:val="hybridMultilevel"/>
    <w:tmpl w:val="02CA82C4"/>
    <w:lvl w:ilvl="0" w:tplc="32288C28">
      <w:start w:val="1"/>
      <w:numFmt w:val="lowerLetter"/>
      <w:lvlText w:val="%1)"/>
      <w:lvlJc w:val="left"/>
      <w:pPr>
        <w:ind w:left="720" w:hanging="360"/>
      </w:pPr>
      <w:rPr>
        <w:rFonts w:cs="Arial" w:hint="default"/>
        <w:b/>
        <w:bCs/>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5B6E35"/>
    <w:multiLevelType w:val="multilevel"/>
    <w:tmpl w:val="5080C65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4"/>
  </w:num>
  <w:num w:numId="3">
    <w:abstractNumId w:val="5"/>
  </w:num>
  <w:num w:numId="4">
    <w:abstractNumId w:val="3"/>
  </w:num>
  <w:num w:numId="5">
    <w:abstractNumId w:val="8"/>
  </w:num>
  <w:num w:numId="6">
    <w:abstractNumId w:val="12"/>
  </w:num>
  <w:num w:numId="7">
    <w:abstractNumId w:val="0"/>
  </w:num>
  <w:num w:numId="8">
    <w:abstractNumId w:val="19"/>
  </w:num>
  <w:num w:numId="9">
    <w:abstractNumId w:val="6"/>
  </w:num>
  <w:num w:numId="10">
    <w:abstractNumId w:val="1"/>
  </w:num>
  <w:num w:numId="11">
    <w:abstractNumId w:val="20"/>
  </w:num>
  <w:num w:numId="12">
    <w:abstractNumId w:val="13"/>
  </w:num>
  <w:num w:numId="13">
    <w:abstractNumId w:val="16"/>
  </w:num>
  <w:num w:numId="14">
    <w:abstractNumId w:val="11"/>
  </w:num>
  <w:num w:numId="15">
    <w:abstractNumId w:val="10"/>
  </w:num>
  <w:num w:numId="16">
    <w:abstractNumId w:val="7"/>
  </w:num>
  <w:num w:numId="17">
    <w:abstractNumId w:val="15"/>
  </w:num>
  <w:num w:numId="18">
    <w:abstractNumId w:val="18"/>
  </w:num>
  <w:num w:numId="19">
    <w:abstractNumId w:val="9"/>
  </w:num>
  <w:num w:numId="20">
    <w:abstractNumId w:val="21"/>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99"/>
    <w:rsid w:val="0001095A"/>
    <w:rsid w:val="00010BF6"/>
    <w:rsid w:val="000207E3"/>
    <w:rsid w:val="00022578"/>
    <w:rsid w:val="00027B67"/>
    <w:rsid w:val="0004490D"/>
    <w:rsid w:val="0006282D"/>
    <w:rsid w:val="000909A0"/>
    <w:rsid w:val="0009160B"/>
    <w:rsid w:val="00091648"/>
    <w:rsid w:val="000A1715"/>
    <w:rsid w:val="000A6174"/>
    <w:rsid w:val="000C795C"/>
    <w:rsid w:val="000D0B76"/>
    <w:rsid w:val="000E6C31"/>
    <w:rsid w:val="001040F5"/>
    <w:rsid w:val="001155AF"/>
    <w:rsid w:val="00127270"/>
    <w:rsid w:val="00142B63"/>
    <w:rsid w:val="00150C1F"/>
    <w:rsid w:val="00155A93"/>
    <w:rsid w:val="00164153"/>
    <w:rsid w:val="00180588"/>
    <w:rsid w:val="001846BF"/>
    <w:rsid w:val="0018778F"/>
    <w:rsid w:val="00193583"/>
    <w:rsid w:val="00196590"/>
    <w:rsid w:val="001A14E9"/>
    <w:rsid w:val="001A68FB"/>
    <w:rsid w:val="001D2121"/>
    <w:rsid w:val="001D30DC"/>
    <w:rsid w:val="001D3A45"/>
    <w:rsid w:val="00203410"/>
    <w:rsid w:val="00207D19"/>
    <w:rsid w:val="002625EA"/>
    <w:rsid w:val="00262961"/>
    <w:rsid w:val="00274BCA"/>
    <w:rsid w:val="00286FC7"/>
    <w:rsid w:val="00294890"/>
    <w:rsid w:val="00294A18"/>
    <w:rsid w:val="002C1F5E"/>
    <w:rsid w:val="002C2197"/>
    <w:rsid w:val="002E3FC3"/>
    <w:rsid w:val="002E4BB8"/>
    <w:rsid w:val="00303E0B"/>
    <w:rsid w:val="0032018A"/>
    <w:rsid w:val="0032565C"/>
    <w:rsid w:val="00330ED1"/>
    <w:rsid w:val="00342DB0"/>
    <w:rsid w:val="00353FEA"/>
    <w:rsid w:val="00374338"/>
    <w:rsid w:val="003747E4"/>
    <w:rsid w:val="0038566B"/>
    <w:rsid w:val="00396B7F"/>
    <w:rsid w:val="003A06FE"/>
    <w:rsid w:val="003A6955"/>
    <w:rsid w:val="003C159B"/>
    <w:rsid w:val="0040044E"/>
    <w:rsid w:val="00400F62"/>
    <w:rsid w:val="00425407"/>
    <w:rsid w:val="00430081"/>
    <w:rsid w:val="00430286"/>
    <w:rsid w:val="00436F1F"/>
    <w:rsid w:val="00437B6D"/>
    <w:rsid w:val="004445B9"/>
    <w:rsid w:val="004500D9"/>
    <w:rsid w:val="004553F3"/>
    <w:rsid w:val="00475CCE"/>
    <w:rsid w:val="00477778"/>
    <w:rsid w:val="004803CB"/>
    <w:rsid w:val="00486869"/>
    <w:rsid w:val="004939DF"/>
    <w:rsid w:val="0049653F"/>
    <w:rsid w:val="004B51FF"/>
    <w:rsid w:val="004D4734"/>
    <w:rsid w:val="004E3C98"/>
    <w:rsid w:val="004E480C"/>
    <w:rsid w:val="005041A7"/>
    <w:rsid w:val="00505D3A"/>
    <w:rsid w:val="005105F4"/>
    <w:rsid w:val="00517B3F"/>
    <w:rsid w:val="005249FD"/>
    <w:rsid w:val="0053138C"/>
    <w:rsid w:val="005662A8"/>
    <w:rsid w:val="00594C47"/>
    <w:rsid w:val="00595987"/>
    <w:rsid w:val="00597E9E"/>
    <w:rsid w:val="005A405D"/>
    <w:rsid w:val="005C04C1"/>
    <w:rsid w:val="005D1D5E"/>
    <w:rsid w:val="005E37C1"/>
    <w:rsid w:val="005F0674"/>
    <w:rsid w:val="005F51FB"/>
    <w:rsid w:val="006114C4"/>
    <w:rsid w:val="00652938"/>
    <w:rsid w:val="006605B3"/>
    <w:rsid w:val="00671A72"/>
    <w:rsid w:val="00673C16"/>
    <w:rsid w:val="00683153"/>
    <w:rsid w:val="00683F8D"/>
    <w:rsid w:val="0068441D"/>
    <w:rsid w:val="00696170"/>
    <w:rsid w:val="006A34E1"/>
    <w:rsid w:val="006B7026"/>
    <w:rsid w:val="006C51A6"/>
    <w:rsid w:val="006C7B5C"/>
    <w:rsid w:val="006D5C77"/>
    <w:rsid w:val="006F3864"/>
    <w:rsid w:val="00702BD9"/>
    <w:rsid w:val="00704FEB"/>
    <w:rsid w:val="0072641B"/>
    <w:rsid w:val="00726862"/>
    <w:rsid w:val="00731224"/>
    <w:rsid w:val="007366E9"/>
    <w:rsid w:val="007419E0"/>
    <w:rsid w:val="007473CF"/>
    <w:rsid w:val="00773304"/>
    <w:rsid w:val="00785F03"/>
    <w:rsid w:val="007A0261"/>
    <w:rsid w:val="007D7CAB"/>
    <w:rsid w:val="007F0F0B"/>
    <w:rsid w:val="00801BBD"/>
    <w:rsid w:val="00804A13"/>
    <w:rsid w:val="00807211"/>
    <w:rsid w:val="00834AD1"/>
    <w:rsid w:val="00852676"/>
    <w:rsid w:val="00853053"/>
    <w:rsid w:val="00853114"/>
    <w:rsid w:val="008604F0"/>
    <w:rsid w:val="00870976"/>
    <w:rsid w:val="00874391"/>
    <w:rsid w:val="00875632"/>
    <w:rsid w:val="00885096"/>
    <w:rsid w:val="008A2A87"/>
    <w:rsid w:val="008B0A34"/>
    <w:rsid w:val="008B78B2"/>
    <w:rsid w:val="008E33FE"/>
    <w:rsid w:val="008E36B2"/>
    <w:rsid w:val="009021BC"/>
    <w:rsid w:val="00913D76"/>
    <w:rsid w:val="00915742"/>
    <w:rsid w:val="009161D8"/>
    <w:rsid w:val="00917E6E"/>
    <w:rsid w:val="009217DA"/>
    <w:rsid w:val="00927288"/>
    <w:rsid w:val="00931FD9"/>
    <w:rsid w:val="00933010"/>
    <w:rsid w:val="009348E4"/>
    <w:rsid w:val="00946BF4"/>
    <w:rsid w:val="00957227"/>
    <w:rsid w:val="00972399"/>
    <w:rsid w:val="009A08CB"/>
    <w:rsid w:val="009B05EF"/>
    <w:rsid w:val="009B4267"/>
    <w:rsid w:val="009D762E"/>
    <w:rsid w:val="009E6F0F"/>
    <w:rsid w:val="009F1218"/>
    <w:rsid w:val="009F577D"/>
    <w:rsid w:val="00A030DB"/>
    <w:rsid w:val="00A16BD9"/>
    <w:rsid w:val="00A34A06"/>
    <w:rsid w:val="00A41B63"/>
    <w:rsid w:val="00A477E4"/>
    <w:rsid w:val="00A66F9B"/>
    <w:rsid w:val="00A82E17"/>
    <w:rsid w:val="00A876D0"/>
    <w:rsid w:val="00A917AE"/>
    <w:rsid w:val="00A94096"/>
    <w:rsid w:val="00AB2967"/>
    <w:rsid w:val="00AB6F80"/>
    <w:rsid w:val="00AD18B0"/>
    <w:rsid w:val="00AD35B9"/>
    <w:rsid w:val="00AD3CD5"/>
    <w:rsid w:val="00AD408C"/>
    <w:rsid w:val="00AE72E3"/>
    <w:rsid w:val="00AF6097"/>
    <w:rsid w:val="00B028EF"/>
    <w:rsid w:val="00B11EE3"/>
    <w:rsid w:val="00B20BC6"/>
    <w:rsid w:val="00B229FF"/>
    <w:rsid w:val="00B44EB0"/>
    <w:rsid w:val="00B517F7"/>
    <w:rsid w:val="00B60A6C"/>
    <w:rsid w:val="00B749D4"/>
    <w:rsid w:val="00B76E5C"/>
    <w:rsid w:val="00B80F12"/>
    <w:rsid w:val="00B813F8"/>
    <w:rsid w:val="00B910E0"/>
    <w:rsid w:val="00B9330F"/>
    <w:rsid w:val="00B935FE"/>
    <w:rsid w:val="00B951FB"/>
    <w:rsid w:val="00B976B9"/>
    <w:rsid w:val="00BA1CFB"/>
    <w:rsid w:val="00BA230F"/>
    <w:rsid w:val="00BE5C5F"/>
    <w:rsid w:val="00BE6849"/>
    <w:rsid w:val="00BF0ED1"/>
    <w:rsid w:val="00C03690"/>
    <w:rsid w:val="00C14F56"/>
    <w:rsid w:val="00C16D83"/>
    <w:rsid w:val="00C16DC8"/>
    <w:rsid w:val="00C45CBC"/>
    <w:rsid w:val="00C50967"/>
    <w:rsid w:val="00C56DD7"/>
    <w:rsid w:val="00C609AA"/>
    <w:rsid w:val="00C62253"/>
    <w:rsid w:val="00C9388B"/>
    <w:rsid w:val="00C96690"/>
    <w:rsid w:val="00CC49FE"/>
    <w:rsid w:val="00CD4013"/>
    <w:rsid w:val="00CD43FB"/>
    <w:rsid w:val="00CE6CDA"/>
    <w:rsid w:val="00CF2B76"/>
    <w:rsid w:val="00D168DA"/>
    <w:rsid w:val="00D24FE5"/>
    <w:rsid w:val="00D345E9"/>
    <w:rsid w:val="00D40579"/>
    <w:rsid w:val="00D41B19"/>
    <w:rsid w:val="00D45D3B"/>
    <w:rsid w:val="00D54C84"/>
    <w:rsid w:val="00D6566C"/>
    <w:rsid w:val="00D67F15"/>
    <w:rsid w:val="00DA104F"/>
    <w:rsid w:val="00DB4AE0"/>
    <w:rsid w:val="00DC1922"/>
    <w:rsid w:val="00DE4B30"/>
    <w:rsid w:val="00E061BD"/>
    <w:rsid w:val="00E139DC"/>
    <w:rsid w:val="00E1477B"/>
    <w:rsid w:val="00E20E8E"/>
    <w:rsid w:val="00E3794D"/>
    <w:rsid w:val="00E406CD"/>
    <w:rsid w:val="00E63DCC"/>
    <w:rsid w:val="00E734D4"/>
    <w:rsid w:val="00E949A5"/>
    <w:rsid w:val="00E973BA"/>
    <w:rsid w:val="00EB32ED"/>
    <w:rsid w:val="00EE69FB"/>
    <w:rsid w:val="00EF7567"/>
    <w:rsid w:val="00F01EB4"/>
    <w:rsid w:val="00F14985"/>
    <w:rsid w:val="00F1729F"/>
    <w:rsid w:val="00F174C0"/>
    <w:rsid w:val="00F20E99"/>
    <w:rsid w:val="00F26B6D"/>
    <w:rsid w:val="00F32117"/>
    <w:rsid w:val="00F41572"/>
    <w:rsid w:val="00F41A50"/>
    <w:rsid w:val="00F43365"/>
    <w:rsid w:val="00F53143"/>
    <w:rsid w:val="00F62438"/>
    <w:rsid w:val="00F674AE"/>
    <w:rsid w:val="00F726EE"/>
    <w:rsid w:val="00F80EA7"/>
    <w:rsid w:val="00F94F54"/>
    <w:rsid w:val="00FC10CD"/>
    <w:rsid w:val="00FC7289"/>
    <w:rsid w:val="00FD39A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B171F"/>
  <w14:defaultImageDpi w14:val="32767"/>
  <w15:chartTrackingRefBased/>
  <w15:docId w15:val="{55F6B990-A916-AD4B-AC53-3D98E945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1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4985"/>
    <w:rPr>
      <w:color w:val="0563C1" w:themeColor="hyperlink"/>
      <w:u w:val="single"/>
    </w:rPr>
  </w:style>
  <w:style w:type="character" w:customStyle="1" w:styleId="UnresolvedMention">
    <w:name w:val="Unresolved Mention"/>
    <w:basedOn w:val="Fuentedeprrafopredeter"/>
    <w:uiPriority w:val="99"/>
    <w:rsid w:val="00F14985"/>
    <w:rPr>
      <w:color w:val="605E5C"/>
      <w:shd w:val="clear" w:color="auto" w:fill="E1DFDD"/>
    </w:rPr>
  </w:style>
  <w:style w:type="paragraph" w:styleId="Prrafodelista">
    <w:name w:val="List Paragraph"/>
    <w:basedOn w:val="Normal"/>
    <w:uiPriority w:val="34"/>
    <w:qFormat/>
    <w:rsid w:val="00BA1CFB"/>
    <w:pPr>
      <w:ind w:left="720"/>
      <w:contextualSpacing/>
    </w:pPr>
  </w:style>
  <w:style w:type="table" w:customStyle="1" w:styleId="TableNormal">
    <w:name w:val="Table Normal"/>
    <w:uiPriority w:val="2"/>
    <w:semiHidden/>
    <w:unhideWhenUsed/>
    <w:qFormat/>
    <w:rsid w:val="008E36B2"/>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36B2"/>
    <w:pPr>
      <w:widowControl w:val="0"/>
      <w:autoSpaceDE w:val="0"/>
      <w:autoSpaceDN w:val="0"/>
    </w:pPr>
    <w:rPr>
      <w:rFonts w:ascii="Arial" w:eastAsia="Arial" w:hAnsi="Arial" w:cs="Arial"/>
      <w:sz w:val="22"/>
      <w:szCs w:val="22"/>
      <w:lang w:val="es-ES"/>
    </w:rPr>
  </w:style>
  <w:style w:type="paragraph" w:customStyle="1" w:styleId="Listavistosa-nfasis11">
    <w:name w:val="Lista vistosa - Énfasis 11"/>
    <w:basedOn w:val="Normal"/>
    <w:qFormat/>
    <w:rsid w:val="00010BF6"/>
    <w:pPr>
      <w:ind w:left="708"/>
    </w:pPr>
    <w:rPr>
      <w:rFonts w:ascii="Soberana Sans Light" w:eastAsia="MS Mincho" w:hAnsi="Soberana Sans Light" w:cs="Times New Roman"/>
      <w:sz w:val="22"/>
      <w:szCs w:val="22"/>
      <w:lang w:eastAsia="es-ES"/>
    </w:rPr>
  </w:style>
  <w:style w:type="character" w:customStyle="1" w:styleId="A6">
    <w:name w:val="A6"/>
    <w:uiPriority w:val="99"/>
    <w:rsid w:val="00010BF6"/>
    <w:rPr>
      <w:rFonts w:cs="Montserrat"/>
      <w:color w:val="000000"/>
      <w:sz w:val="20"/>
      <w:szCs w:val="20"/>
    </w:rPr>
  </w:style>
  <w:style w:type="paragraph" w:styleId="Encabezado">
    <w:name w:val="header"/>
    <w:basedOn w:val="Normal"/>
    <w:link w:val="EncabezadoCar"/>
    <w:uiPriority w:val="99"/>
    <w:unhideWhenUsed/>
    <w:rsid w:val="00286FC7"/>
    <w:pPr>
      <w:tabs>
        <w:tab w:val="center" w:pos="4419"/>
        <w:tab w:val="right" w:pos="8838"/>
      </w:tabs>
    </w:pPr>
  </w:style>
  <w:style w:type="character" w:customStyle="1" w:styleId="EncabezadoCar">
    <w:name w:val="Encabezado Car"/>
    <w:basedOn w:val="Fuentedeprrafopredeter"/>
    <w:link w:val="Encabezado"/>
    <w:uiPriority w:val="99"/>
    <w:rsid w:val="00286FC7"/>
  </w:style>
  <w:style w:type="paragraph" w:styleId="Piedepgina">
    <w:name w:val="footer"/>
    <w:basedOn w:val="Normal"/>
    <w:link w:val="PiedepginaCar"/>
    <w:uiPriority w:val="99"/>
    <w:unhideWhenUsed/>
    <w:rsid w:val="00286FC7"/>
    <w:pPr>
      <w:tabs>
        <w:tab w:val="center" w:pos="4419"/>
        <w:tab w:val="right" w:pos="8838"/>
      </w:tabs>
    </w:pPr>
  </w:style>
  <w:style w:type="character" w:customStyle="1" w:styleId="PiedepginaCar">
    <w:name w:val="Pie de página Car"/>
    <w:basedOn w:val="Fuentedeprrafopredeter"/>
    <w:link w:val="Piedepgina"/>
    <w:uiPriority w:val="99"/>
    <w:rsid w:val="00286FC7"/>
  </w:style>
  <w:style w:type="character" w:styleId="Nmerodepgina">
    <w:name w:val="page number"/>
    <w:basedOn w:val="Fuentedeprrafopredeter"/>
    <w:uiPriority w:val="99"/>
    <w:semiHidden/>
    <w:unhideWhenUsed/>
    <w:rsid w:val="00286FC7"/>
  </w:style>
  <w:style w:type="table" w:customStyle="1" w:styleId="Tablaconcuadrcula4-nfasis61">
    <w:name w:val="Tabla con cuadrícula 4 - Énfasis 61"/>
    <w:basedOn w:val="Tablanormal"/>
    <w:uiPriority w:val="49"/>
    <w:rsid w:val="00E20E8E"/>
    <w:rPr>
      <w:rFonts w:ascii="Montserrat" w:hAnsi="Montserrat" w:cstheme="minorHAnsi"/>
      <w:sz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vnculovisitado">
    <w:name w:val="FollowedHyperlink"/>
    <w:basedOn w:val="Fuentedeprrafopredeter"/>
    <w:uiPriority w:val="99"/>
    <w:semiHidden/>
    <w:unhideWhenUsed/>
    <w:rsid w:val="0053138C"/>
    <w:rPr>
      <w:color w:val="954F72" w:themeColor="followedHyperlink"/>
      <w:u w:val="single"/>
    </w:rPr>
  </w:style>
  <w:style w:type="paragraph" w:styleId="NormalWeb">
    <w:name w:val="Normal (Web)"/>
    <w:basedOn w:val="Normal"/>
    <w:uiPriority w:val="99"/>
    <w:semiHidden/>
    <w:unhideWhenUsed/>
    <w:rsid w:val="009F1218"/>
    <w:pPr>
      <w:spacing w:before="100" w:beforeAutospacing="1" w:after="100" w:afterAutospacing="1"/>
    </w:pPr>
    <w:rPr>
      <w:rFonts w:ascii="Times New Roman" w:eastAsia="Times New Roman" w:hAnsi="Times New Roman" w:cs="Times New Roman"/>
      <w:lang w:val="es-MX" w:eastAsia="es-MX"/>
    </w:rPr>
  </w:style>
  <w:style w:type="paragraph" w:styleId="Revisin">
    <w:name w:val="Revision"/>
    <w:hidden/>
    <w:uiPriority w:val="99"/>
    <w:semiHidden/>
    <w:rsid w:val="00150C1F"/>
  </w:style>
  <w:style w:type="character" w:styleId="Refdecomentario">
    <w:name w:val="annotation reference"/>
    <w:basedOn w:val="Fuentedeprrafopredeter"/>
    <w:uiPriority w:val="99"/>
    <w:semiHidden/>
    <w:unhideWhenUsed/>
    <w:rsid w:val="002E3FC3"/>
    <w:rPr>
      <w:sz w:val="16"/>
      <w:szCs w:val="16"/>
    </w:rPr>
  </w:style>
  <w:style w:type="paragraph" w:styleId="Textocomentario">
    <w:name w:val="annotation text"/>
    <w:basedOn w:val="Normal"/>
    <w:link w:val="TextocomentarioCar"/>
    <w:uiPriority w:val="99"/>
    <w:semiHidden/>
    <w:unhideWhenUsed/>
    <w:rsid w:val="002E3FC3"/>
    <w:rPr>
      <w:sz w:val="20"/>
      <w:szCs w:val="20"/>
    </w:rPr>
  </w:style>
  <w:style w:type="character" w:customStyle="1" w:styleId="TextocomentarioCar">
    <w:name w:val="Texto comentario Car"/>
    <w:basedOn w:val="Fuentedeprrafopredeter"/>
    <w:link w:val="Textocomentario"/>
    <w:uiPriority w:val="99"/>
    <w:semiHidden/>
    <w:rsid w:val="002E3F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8290">
      <w:bodyDiv w:val="1"/>
      <w:marLeft w:val="0"/>
      <w:marRight w:val="0"/>
      <w:marTop w:val="0"/>
      <w:marBottom w:val="0"/>
      <w:divBdr>
        <w:top w:val="none" w:sz="0" w:space="0" w:color="auto"/>
        <w:left w:val="none" w:sz="0" w:space="0" w:color="auto"/>
        <w:bottom w:val="none" w:sz="0" w:space="0" w:color="auto"/>
        <w:right w:val="none" w:sz="0" w:space="0" w:color="auto"/>
      </w:divBdr>
      <w:divsChild>
        <w:div w:id="1725594406">
          <w:marLeft w:val="0"/>
          <w:marRight w:val="0"/>
          <w:marTop w:val="0"/>
          <w:marBottom w:val="0"/>
          <w:divBdr>
            <w:top w:val="none" w:sz="0" w:space="0" w:color="auto"/>
            <w:left w:val="none" w:sz="0" w:space="0" w:color="auto"/>
            <w:bottom w:val="none" w:sz="0" w:space="0" w:color="auto"/>
            <w:right w:val="none" w:sz="0" w:space="0" w:color="auto"/>
          </w:divBdr>
          <w:divsChild>
            <w:div w:id="327102356">
              <w:marLeft w:val="0"/>
              <w:marRight w:val="0"/>
              <w:marTop w:val="0"/>
              <w:marBottom w:val="0"/>
              <w:divBdr>
                <w:top w:val="none" w:sz="0" w:space="0" w:color="auto"/>
                <w:left w:val="none" w:sz="0" w:space="0" w:color="auto"/>
                <w:bottom w:val="none" w:sz="0" w:space="0" w:color="auto"/>
                <w:right w:val="none" w:sz="0" w:space="0" w:color="auto"/>
              </w:divBdr>
              <w:divsChild>
                <w:div w:id="656954284">
                  <w:marLeft w:val="0"/>
                  <w:marRight w:val="0"/>
                  <w:marTop w:val="0"/>
                  <w:marBottom w:val="0"/>
                  <w:divBdr>
                    <w:top w:val="none" w:sz="0" w:space="0" w:color="auto"/>
                    <w:left w:val="none" w:sz="0" w:space="0" w:color="auto"/>
                    <w:bottom w:val="none" w:sz="0" w:space="0" w:color="auto"/>
                    <w:right w:val="none" w:sz="0" w:space="0" w:color="auto"/>
                  </w:divBdr>
                  <w:divsChild>
                    <w:div w:id="16032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5439">
      <w:bodyDiv w:val="1"/>
      <w:marLeft w:val="0"/>
      <w:marRight w:val="0"/>
      <w:marTop w:val="0"/>
      <w:marBottom w:val="0"/>
      <w:divBdr>
        <w:top w:val="none" w:sz="0" w:space="0" w:color="auto"/>
        <w:left w:val="none" w:sz="0" w:space="0" w:color="auto"/>
        <w:bottom w:val="none" w:sz="0" w:space="0" w:color="auto"/>
        <w:right w:val="none" w:sz="0" w:space="0" w:color="auto"/>
      </w:divBdr>
      <w:divsChild>
        <w:div w:id="2059355207">
          <w:marLeft w:val="0"/>
          <w:marRight w:val="0"/>
          <w:marTop w:val="0"/>
          <w:marBottom w:val="0"/>
          <w:divBdr>
            <w:top w:val="none" w:sz="0" w:space="0" w:color="auto"/>
            <w:left w:val="none" w:sz="0" w:space="0" w:color="auto"/>
            <w:bottom w:val="none" w:sz="0" w:space="0" w:color="auto"/>
            <w:right w:val="none" w:sz="0" w:space="0" w:color="auto"/>
          </w:divBdr>
          <w:divsChild>
            <w:div w:id="346978946">
              <w:marLeft w:val="0"/>
              <w:marRight w:val="0"/>
              <w:marTop w:val="0"/>
              <w:marBottom w:val="0"/>
              <w:divBdr>
                <w:top w:val="none" w:sz="0" w:space="0" w:color="auto"/>
                <w:left w:val="none" w:sz="0" w:space="0" w:color="auto"/>
                <w:bottom w:val="none" w:sz="0" w:space="0" w:color="auto"/>
                <w:right w:val="none" w:sz="0" w:space="0" w:color="auto"/>
              </w:divBdr>
              <w:divsChild>
                <w:div w:id="1773815663">
                  <w:marLeft w:val="0"/>
                  <w:marRight w:val="0"/>
                  <w:marTop w:val="0"/>
                  <w:marBottom w:val="0"/>
                  <w:divBdr>
                    <w:top w:val="none" w:sz="0" w:space="0" w:color="auto"/>
                    <w:left w:val="none" w:sz="0" w:space="0" w:color="auto"/>
                    <w:bottom w:val="none" w:sz="0" w:space="0" w:color="auto"/>
                    <w:right w:val="none" w:sz="0" w:space="0" w:color="auto"/>
                  </w:divBdr>
                  <w:divsChild>
                    <w:div w:id="2907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8796">
      <w:bodyDiv w:val="1"/>
      <w:marLeft w:val="0"/>
      <w:marRight w:val="0"/>
      <w:marTop w:val="0"/>
      <w:marBottom w:val="0"/>
      <w:divBdr>
        <w:top w:val="none" w:sz="0" w:space="0" w:color="auto"/>
        <w:left w:val="none" w:sz="0" w:space="0" w:color="auto"/>
        <w:bottom w:val="none" w:sz="0" w:space="0" w:color="auto"/>
        <w:right w:val="none" w:sz="0" w:space="0" w:color="auto"/>
      </w:divBdr>
      <w:divsChild>
        <w:div w:id="1356267553">
          <w:marLeft w:val="0"/>
          <w:marRight w:val="0"/>
          <w:marTop w:val="0"/>
          <w:marBottom w:val="0"/>
          <w:divBdr>
            <w:top w:val="none" w:sz="0" w:space="0" w:color="auto"/>
            <w:left w:val="none" w:sz="0" w:space="0" w:color="auto"/>
            <w:bottom w:val="none" w:sz="0" w:space="0" w:color="auto"/>
            <w:right w:val="none" w:sz="0" w:space="0" w:color="auto"/>
          </w:divBdr>
          <w:divsChild>
            <w:div w:id="801001673">
              <w:marLeft w:val="0"/>
              <w:marRight w:val="0"/>
              <w:marTop w:val="0"/>
              <w:marBottom w:val="0"/>
              <w:divBdr>
                <w:top w:val="none" w:sz="0" w:space="0" w:color="auto"/>
                <w:left w:val="none" w:sz="0" w:space="0" w:color="auto"/>
                <w:bottom w:val="none" w:sz="0" w:space="0" w:color="auto"/>
                <w:right w:val="none" w:sz="0" w:space="0" w:color="auto"/>
              </w:divBdr>
              <w:divsChild>
                <w:div w:id="1125658829">
                  <w:marLeft w:val="0"/>
                  <w:marRight w:val="0"/>
                  <w:marTop w:val="0"/>
                  <w:marBottom w:val="0"/>
                  <w:divBdr>
                    <w:top w:val="none" w:sz="0" w:space="0" w:color="auto"/>
                    <w:left w:val="none" w:sz="0" w:space="0" w:color="auto"/>
                    <w:bottom w:val="none" w:sz="0" w:space="0" w:color="auto"/>
                    <w:right w:val="none" w:sz="0" w:space="0" w:color="auto"/>
                  </w:divBdr>
                  <w:divsChild>
                    <w:div w:id="5350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8811">
      <w:bodyDiv w:val="1"/>
      <w:marLeft w:val="0"/>
      <w:marRight w:val="0"/>
      <w:marTop w:val="0"/>
      <w:marBottom w:val="0"/>
      <w:divBdr>
        <w:top w:val="none" w:sz="0" w:space="0" w:color="auto"/>
        <w:left w:val="none" w:sz="0" w:space="0" w:color="auto"/>
        <w:bottom w:val="none" w:sz="0" w:space="0" w:color="auto"/>
        <w:right w:val="none" w:sz="0" w:space="0" w:color="auto"/>
      </w:divBdr>
      <w:divsChild>
        <w:div w:id="1578436001">
          <w:marLeft w:val="0"/>
          <w:marRight w:val="0"/>
          <w:marTop w:val="0"/>
          <w:marBottom w:val="0"/>
          <w:divBdr>
            <w:top w:val="none" w:sz="0" w:space="0" w:color="auto"/>
            <w:left w:val="none" w:sz="0" w:space="0" w:color="auto"/>
            <w:bottom w:val="none" w:sz="0" w:space="0" w:color="auto"/>
            <w:right w:val="none" w:sz="0" w:space="0" w:color="auto"/>
          </w:divBdr>
          <w:divsChild>
            <w:div w:id="931863570">
              <w:marLeft w:val="0"/>
              <w:marRight w:val="0"/>
              <w:marTop w:val="0"/>
              <w:marBottom w:val="0"/>
              <w:divBdr>
                <w:top w:val="none" w:sz="0" w:space="0" w:color="auto"/>
                <w:left w:val="none" w:sz="0" w:space="0" w:color="auto"/>
                <w:bottom w:val="none" w:sz="0" w:space="0" w:color="auto"/>
                <w:right w:val="none" w:sz="0" w:space="0" w:color="auto"/>
              </w:divBdr>
              <w:divsChild>
                <w:div w:id="677971436">
                  <w:marLeft w:val="0"/>
                  <w:marRight w:val="0"/>
                  <w:marTop w:val="0"/>
                  <w:marBottom w:val="0"/>
                  <w:divBdr>
                    <w:top w:val="none" w:sz="0" w:space="0" w:color="auto"/>
                    <w:left w:val="none" w:sz="0" w:space="0" w:color="auto"/>
                    <w:bottom w:val="none" w:sz="0" w:space="0" w:color="auto"/>
                    <w:right w:val="none" w:sz="0" w:space="0" w:color="auto"/>
                  </w:divBdr>
                  <w:divsChild>
                    <w:div w:id="371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3697">
      <w:bodyDiv w:val="1"/>
      <w:marLeft w:val="0"/>
      <w:marRight w:val="0"/>
      <w:marTop w:val="0"/>
      <w:marBottom w:val="0"/>
      <w:divBdr>
        <w:top w:val="none" w:sz="0" w:space="0" w:color="auto"/>
        <w:left w:val="none" w:sz="0" w:space="0" w:color="auto"/>
        <w:bottom w:val="none" w:sz="0" w:space="0" w:color="auto"/>
        <w:right w:val="none" w:sz="0" w:space="0" w:color="auto"/>
      </w:divBdr>
      <w:divsChild>
        <w:div w:id="483276664">
          <w:marLeft w:val="0"/>
          <w:marRight w:val="0"/>
          <w:marTop w:val="0"/>
          <w:marBottom w:val="0"/>
          <w:divBdr>
            <w:top w:val="none" w:sz="0" w:space="0" w:color="auto"/>
            <w:left w:val="none" w:sz="0" w:space="0" w:color="auto"/>
            <w:bottom w:val="none" w:sz="0" w:space="0" w:color="auto"/>
            <w:right w:val="none" w:sz="0" w:space="0" w:color="auto"/>
          </w:divBdr>
          <w:divsChild>
            <w:div w:id="899747892">
              <w:marLeft w:val="0"/>
              <w:marRight w:val="0"/>
              <w:marTop w:val="0"/>
              <w:marBottom w:val="0"/>
              <w:divBdr>
                <w:top w:val="none" w:sz="0" w:space="0" w:color="auto"/>
                <w:left w:val="none" w:sz="0" w:space="0" w:color="auto"/>
                <w:bottom w:val="none" w:sz="0" w:space="0" w:color="auto"/>
                <w:right w:val="none" w:sz="0" w:space="0" w:color="auto"/>
              </w:divBdr>
              <w:divsChild>
                <w:div w:id="2026051200">
                  <w:marLeft w:val="0"/>
                  <w:marRight w:val="0"/>
                  <w:marTop w:val="0"/>
                  <w:marBottom w:val="0"/>
                  <w:divBdr>
                    <w:top w:val="none" w:sz="0" w:space="0" w:color="auto"/>
                    <w:left w:val="none" w:sz="0" w:space="0" w:color="auto"/>
                    <w:bottom w:val="none" w:sz="0" w:space="0" w:color="auto"/>
                    <w:right w:val="none" w:sz="0" w:space="0" w:color="auto"/>
                  </w:divBdr>
                  <w:divsChild>
                    <w:div w:id="1021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1291">
      <w:bodyDiv w:val="1"/>
      <w:marLeft w:val="0"/>
      <w:marRight w:val="0"/>
      <w:marTop w:val="0"/>
      <w:marBottom w:val="0"/>
      <w:divBdr>
        <w:top w:val="none" w:sz="0" w:space="0" w:color="auto"/>
        <w:left w:val="none" w:sz="0" w:space="0" w:color="auto"/>
        <w:bottom w:val="none" w:sz="0" w:space="0" w:color="auto"/>
        <w:right w:val="none" w:sz="0" w:space="0" w:color="auto"/>
      </w:divBdr>
      <w:divsChild>
        <w:div w:id="275452233">
          <w:marLeft w:val="0"/>
          <w:marRight w:val="0"/>
          <w:marTop w:val="0"/>
          <w:marBottom w:val="0"/>
          <w:divBdr>
            <w:top w:val="none" w:sz="0" w:space="0" w:color="auto"/>
            <w:left w:val="none" w:sz="0" w:space="0" w:color="auto"/>
            <w:bottom w:val="none" w:sz="0" w:space="0" w:color="auto"/>
            <w:right w:val="none" w:sz="0" w:space="0" w:color="auto"/>
          </w:divBdr>
          <w:divsChild>
            <w:div w:id="1941178772">
              <w:marLeft w:val="0"/>
              <w:marRight w:val="0"/>
              <w:marTop w:val="0"/>
              <w:marBottom w:val="0"/>
              <w:divBdr>
                <w:top w:val="none" w:sz="0" w:space="0" w:color="auto"/>
                <w:left w:val="none" w:sz="0" w:space="0" w:color="auto"/>
                <w:bottom w:val="none" w:sz="0" w:space="0" w:color="auto"/>
                <w:right w:val="none" w:sz="0" w:space="0" w:color="auto"/>
              </w:divBdr>
              <w:divsChild>
                <w:div w:id="321811418">
                  <w:marLeft w:val="0"/>
                  <w:marRight w:val="0"/>
                  <w:marTop w:val="0"/>
                  <w:marBottom w:val="0"/>
                  <w:divBdr>
                    <w:top w:val="none" w:sz="0" w:space="0" w:color="auto"/>
                    <w:left w:val="none" w:sz="0" w:space="0" w:color="auto"/>
                    <w:bottom w:val="none" w:sz="0" w:space="0" w:color="auto"/>
                    <w:right w:val="none" w:sz="0" w:space="0" w:color="auto"/>
                  </w:divBdr>
                  <w:divsChild>
                    <w:div w:id="1760902131">
                      <w:marLeft w:val="0"/>
                      <w:marRight w:val="0"/>
                      <w:marTop w:val="0"/>
                      <w:marBottom w:val="0"/>
                      <w:divBdr>
                        <w:top w:val="none" w:sz="0" w:space="0" w:color="auto"/>
                        <w:left w:val="none" w:sz="0" w:space="0" w:color="auto"/>
                        <w:bottom w:val="none" w:sz="0" w:space="0" w:color="auto"/>
                        <w:right w:val="none" w:sz="0" w:space="0" w:color="auto"/>
                      </w:divBdr>
                    </w:div>
                    <w:div w:id="2024234605">
                      <w:marLeft w:val="0"/>
                      <w:marRight w:val="0"/>
                      <w:marTop w:val="0"/>
                      <w:marBottom w:val="0"/>
                      <w:divBdr>
                        <w:top w:val="none" w:sz="0" w:space="0" w:color="auto"/>
                        <w:left w:val="none" w:sz="0" w:space="0" w:color="auto"/>
                        <w:bottom w:val="none" w:sz="0" w:space="0" w:color="auto"/>
                        <w:right w:val="none" w:sz="0" w:space="0" w:color="auto"/>
                      </w:divBdr>
                    </w:div>
                  </w:divsChild>
                </w:div>
                <w:div w:id="2141873696">
                  <w:marLeft w:val="0"/>
                  <w:marRight w:val="0"/>
                  <w:marTop w:val="0"/>
                  <w:marBottom w:val="0"/>
                  <w:divBdr>
                    <w:top w:val="none" w:sz="0" w:space="0" w:color="auto"/>
                    <w:left w:val="none" w:sz="0" w:space="0" w:color="auto"/>
                    <w:bottom w:val="none" w:sz="0" w:space="0" w:color="auto"/>
                    <w:right w:val="none" w:sz="0" w:space="0" w:color="auto"/>
                  </w:divBdr>
                  <w:divsChild>
                    <w:div w:id="195047671">
                      <w:marLeft w:val="0"/>
                      <w:marRight w:val="0"/>
                      <w:marTop w:val="0"/>
                      <w:marBottom w:val="0"/>
                      <w:divBdr>
                        <w:top w:val="none" w:sz="0" w:space="0" w:color="auto"/>
                        <w:left w:val="none" w:sz="0" w:space="0" w:color="auto"/>
                        <w:bottom w:val="none" w:sz="0" w:space="0" w:color="auto"/>
                        <w:right w:val="none" w:sz="0" w:space="0" w:color="auto"/>
                      </w:divBdr>
                    </w:div>
                  </w:divsChild>
                </w:div>
                <w:div w:id="1720083889">
                  <w:marLeft w:val="0"/>
                  <w:marRight w:val="0"/>
                  <w:marTop w:val="0"/>
                  <w:marBottom w:val="0"/>
                  <w:divBdr>
                    <w:top w:val="none" w:sz="0" w:space="0" w:color="auto"/>
                    <w:left w:val="none" w:sz="0" w:space="0" w:color="auto"/>
                    <w:bottom w:val="none" w:sz="0" w:space="0" w:color="auto"/>
                    <w:right w:val="none" w:sz="0" w:space="0" w:color="auto"/>
                  </w:divBdr>
                  <w:divsChild>
                    <w:div w:id="2122141220">
                      <w:marLeft w:val="0"/>
                      <w:marRight w:val="0"/>
                      <w:marTop w:val="0"/>
                      <w:marBottom w:val="0"/>
                      <w:divBdr>
                        <w:top w:val="none" w:sz="0" w:space="0" w:color="auto"/>
                        <w:left w:val="none" w:sz="0" w:space="0" w:color="auto"/>
                        <w:bottom w:val="none" w:sz="0" w:space="0" w:color="auto"/>
                        <w:right w:val="none" w:sz="0" w:space="0" w:color="auto"/>
                      </w:divBdr>
                    </w:div>
                  </w:divsChild>
                </w:div>
                <w:div w:id="946499732">
                  <w:marLeft w:val="0"/>
                  <w:marRight w:val="0"/>
                  <w:marTop w:val="0"/>
                  <w:marBottom w:val="0"/>
                  <w:divBdr>
                    <w:top w:val="none" w:sz="0" w:space="0" w:color="auto"/>
                    <w:left w:val="none" w:sz="0" w:space="0" w:color="auto"/>
                    <w:bottom w:val="none" w:sz="0" w:space="0" w:color="auto"/>
                    <w:right w:val="none" w:sz="0" w:space="0" w:color="auto"/>
                  </w:divBdr>
                  <w:divsChild>
                    <w:div w:id="1582791483">
                      <w:marLeft w:val="0"/>
                      <w:marRight w:val="0"/>
                      <w:marTop w:val="0"/>
                      <w:marBottom w:val="0"/>
                      <w:divBdr>
                        <w:top w:val="none" w:sz="0" w:space="0" w:color="auto"/>
                        <w:left w:val="none" w:sz="0" w:space="0" w:color="auto"/>
                        <w:bottom w:val="none" w:sz="0" w:space="0" w:color="auto"/>
                        <w:right w:val="none" w:sz="0" w:space="0" w:color="auto"/>
                      </w:divBdr>
                    </w:div>
                  </w:divsChild>
                </w:div>
                <w:div w:id="83385324">
                  <w:marLeft w:val="0"/>
                  <w:marRight w:val="0"/>
                  <w:marTop w:val="0"/>
                  <w:marBottom w:val="0"/>
                  <w:divBdr>
                    <w:top w:val="none" w:sz="0" w:space="0" w:color="auto"/>
                    <w:left w:val="none" w:sz="0" w:space="0" w:color="auto"/>
                    <w:bottom w:val="none" w:sz="0" w:space="0" w:color="auto"/>
                    <w:right w:val="none" w:sz="0" w:space="0" w:color="auto"/>
                  </w:divBdr>
                  <w:divsChild>
                    <w:div w:id="397484865">
                      <w:marLeft w:val="0"/>
                      <w:marRight w:val="0"/>
                      <w:marTop w:val="0"/>
                      <w:marBottom w:val="0"/>
                      <w:divBdr>
                        <w:top w:val="none" w:sz="0" w:space="0" w:color="auto"/>
                        <w:left w:val="none" w:sz="0" w:space="0" w:color="auto"/>
                        <w:bottom w:val="none" w:sz="0" w:space="0" w:color="auto"/>
                        <w:right w:val="none" w:sz="0" w:space="0" w:color="auto"/>
                      </w:divBdr>
                    </w:div>
                  </w:divsChild>
                </w:div>
                <w:div w:id="869605154">
                  <w:marLeft w:val="0"/>
                  <w:marRight w:val="0"/>
                  <w:marTop w:val="0"/>
                  <w:marBottom w:val="0"/>
                  <w:divBdr>
                    <w:top w:val="none" w:sz="0" w:space="0" w:color="auto"/>
                    <w:left w:val="none" w:sz="0" w:space="0" w:color="auto"/>
                    <w:bottom w:val="none" w:sz="0" w:space="0" w:color="auto"/>
                    <w:right w:val="none" w:sz="0" w:space="0" w:color="auto"/>
                  </w:divBdr>
                  <w:divsChild>
                    <w:div w:id="419109024">
                      <w:marLeft w:val="0"/>
                      <w:marRight w:val="0"/>
                      <w:marTop w:val="0"/>
                      <w:marBottom w:val="0"/>
                      <w:divBdr>
                        <w:top w:val="none" w:sz="0" w:space="0" w:color="auto"/>
                        <w:left w:val="none" w:sz="0" w:space="0" w:color="auto"/>
                        <w:bottom w:val="none" w:sz="0" w:space="0" w:color="auto"/>
                        <w:right w:val="none" w:sz="0" w:space="0" w:color="auto"/>
                      </w:divBdr>
                    </w:div>
                  </w:divsChild>
                </w:div>
                <w:div w:id="1002732650">
                  <w:marLeft w:val="0"/>
                  <w:marRight w:val="0"/>
                  <w:marTop w:val="0"/>
                  <w:marBottom w:val="0"/>
                  <w:divBdr>
                    <w:top w:val="none" w:sz="0" w:space="0" w:color="auto"/>
                    <w:left w:val="none" w:sz="0" w:space="0" w:color="auto"/>
                    <w:bottom w:val="none" w:sz="0" w:space="0" w:color="auto"/>
                    <w:right w:val="none" w:sz="0" w:space="0" w:color="auto"/>
                  </w:divBdr>
                  <w:divsChild>
                    <w:div w:id="2114471465">
                      <w:marLeft w:val="0"/>
                      <w:marRight w:val="0"/>
                      <w:marTop w:val="0"/>
                      <w:marBottom w:val="0"/>
                      <w:divBdr>
                        <w:top w:val="none" w:sz="0" w:space="0" w:color="auto"/>
                        <w:left w:val="none" w:sz="0" w:space="0" w:color="auto"/>
                        <w:bottom w:val="none" w:sz="0" w:space="0" w:color="auto"/>
                        <w:right w:val="none" w:sz="0" w:space="0" w:color="auto"/>
                      </w:divBdr>
                    </w:div>
                  </w:divsChild>
                </w:div>
                <w:div w:id="1103920884">
                  <w:marLeft w:val="0"/>
                  <w:marRight w:val="0"/>
                  <w:marTop w:val="0"/>
                  <w:marBottom w:val="0"/>
                  <w:divBdr>
                    <w:top w:val="none" w:sz="0" w:space="0" w:color="auto"/>
                    <w:left w:val="none" w:sz="0" w:space="0" w:color="auto"/>
                    <w:bottom w:val="none" w:sz="0" w:space="0" w:color="auto"/>
                    <w:right w:val="none" w:sz="0" w:space="0" w:color="auto"/>
                  </w:divBdr>
                  <w:divsChild>
                    <w:div w:id="597562591">
                      <w:marLeft w:val="0"/>
                      <w:marRight w:val="0"/>
                      <w:marTop w:val="0"/>
                      <w:marBottom w:val="0"/>
                      <w:divBdr>
                        <w:top w:val="none" w:sz="0" w:space="0" w:color="auto"/>
                        <w:left w:val="none" w:sz="0" w:space="0" w:color="auto"/>
                        <w:bottom w:val="none" w:sz="0" w:space="0" w:color="auto"/>
                        <w:right w:val="none" w:sz="0" w:space="0" w:color="auto"/>
                      </w:divBdr>
                    </w:div>
                  </w:divsChild>
                </w:div>
                <w:div w:id="711149645">
                  <w:marLeft w:val="0"/>
                  <w:marRight w:val="0"/>
                  <w:marTop w:val="0"/>
                  <w:marBottom w:val="0"/>
                  <w:divBdr>
                    <w:top w:val="none" w:sz="0" w:space="0" w:color="auto"/>
                    <w:left w:val="none" w:sz="0" w:space="0" w:color="auto"/>
                    <w:bottom w:val="none" w:sz="0" w:space="0" w:color="auto"/>
                    <w:right w:val="none" w:sz="0" w:space="0" w:color="auto"/>
                  </w:divBdr>
                  <w:divsChild>
                    <w:div w:id="286786117">
                      <w:marLeft w:val="0"/>
                      <w:marRight w:val="0"/>
                      <w:marTop w:val="0"/>
                      <w:marBottom w:val="0"/>
                      <w:divBdr>
                        <w:top w:val="none" w:sz="0" w:space="0" w:color="auto"/>
                        <w:left w:val="none" w:sz="0" w:space="0" w:color="auto"/>
                        <w:bottom w:val="none" w:sz="0" w:space="0" w:color="auto"/>
                        <w:right w:val="none" w:sz="0" w:space="0" w:color="auto"/>
                      </w:divBdr>
                    </w:div>
                  </w:divsChild>
                </w:div>
                <w:div w:id="1811749745">
                  <w:marLeft w:val="0"/>
                  <w:marRight w:val="0"/>
                  <w:marTop w:val="0"/>
                  <w:marBottom w:val="0"/>
                  <w:divBdr>
                    <w:top w:val="none" w:sz="0" w:space="0" w:color="auto"/>
                    <w:left w:val="none" w:sz="0" w:space="0" w:color="auto"/>
                    <w:bottom w:val="none" w:sz="0" w:space="0" w:color="auto"/>
                    <w:right w:val="none" w:sz="0" w:space="0" w:color="auto"/>
                  </w:divBdr>
                  <w:divsChild>
                    <w:div w:id="1225406951">
                      <w:marLeft w:val="0"/>
                      <w:marRight w:val="0"/>
                      <w:marTop w:val="0"/>
                      <w:marBottom w:val="0"/>
                      <w:divBdr>
                        <w:top w:val="none" w:sz="0" w:space="0" w:color="auto"/>
                        <w:left w:val="none" w:sz="0" w:space="0" w:color="auto"/>
                        <w:bottom w:val="none" w:sz="0" w:space="0" w:color="auto"/>
                        <w:right w:val="none" w:sz="0" w:space="0" w:color="auto"/>
                      </w:divBdr>
                    </w:div>
                  </w:divsChild>
                </w:div>
                <w:div w:id="1934851000">
                  <w:marLeft w:val="0"/>
                  <w:marRight w:val="0"/>
                  <w:marTop w:val="0"/>
                  <w:marBottom w:val="0"/>
                  <w:divBdr>
                    <w:top w:val="none" w:sz="0" w:space="0" w:color="auto"/>
                    <w:left w:val="none" w:sz="0" w:space="0" w:color="auto"/>
                    <w:bottom w:val="none" w:sz="0" w:space="0" w:color="auto"/>
                    <w:right w:val="none" w:sz="0" w:space="0" w:color="auto"/>
                  </w:divBdr>
                  <w:divsChild>
                    <w:div w:id="1460369803">
                      <w:marLeft w:val="0"/>
                      <w:marRight w:val="0"/>
                      <w:marTop w:val="0"/>
                      <w:marBottom w:val="0"/>
                      <w:divBdr>
                        <w:top w:val="none" w:sz="0" w:space="0" w:color="auto"/>
                        <w:left w:val="none" w:sz="0" w:space="0" w:color="auto"/>
                        <w:bottom w:val="none" w:sz="0" w:space="0" w:color="auto"/>
                        <w:right w:val="none" w:sz="0" w:space="0" w:color="auto"/>
                      </w:divBdr>
                    </w:div>
                  </w:divsChild>
                </w:div>
                <w:div w:id="1773698621">
                  <w:marLeft w:val="0"/>
                  <w:marRight w:val="0"/>
                  <w:marTop w:val="0"/>
                  <w:marBottom w:val="0"/>
                  <w:divBdr>
                    <w:top w:val="none" w:sz="0" w:space="0" w:color="auto"/>
                    <w:left w:val="none" w:sz="0" w:space="0" w:color="auto"/>
                    <w:bottom w:val="none" w:sz="0" w:space="0" w:color="auto"/>
                    <w:right w:val="none" w:sz="0" w:space="0" w:color="auto"/>
                  </w:divBdr>
                  <w:divsChild>
                    <w:div w:id="1915626584">
                      <w:marLeft w:val="0"/>
                      <w:marRight w:val="0"/>
                      <w:marTop w:val="0"/>
                      <w:marBottom w:val="0"/>
                      <w:divBdr>
                        <w:top w:val="none" w:sz="0" w:space="0" w:color="auto"/>
                        <w:left w:val="none" w:sz="0" w:space="0" w:color="auto"/>
                        <w:bottom w:val="none" w:sz="0" w:space="0" w:color="auto"/>
                        <w:right w:val="none" w:sz="0" w:space="0" w:color="auto"/>
                      </w:divBdr>
                    </w:div>
                  </w:divsChild>
                </w:div>
                <w:div w:id="1284582104">
                  <w:marLeft w:val="0"/>
                  <w:marRight w:val="0"/>
                  <w:marTop w:val="0"/>
                  <w:marBottom w:val="0"/>
                  <w:divBdr>
                    <w:top w:val="none" w:sz="0" w:space="0" w:color="auto"/>
                    <w:left w:val="none" w:sz="0" w:space="0" w:color="auto"/>
                    <w:bottom w:val="none" w:sz="0" w:space="0" w:color="auto"/>
                    <w:right w:val="none" w:sz="0" w:space="0" w:color="auto"/>
                  </w:divBdr>
                  <w:divsChild>
                    <w:div w:id="352272684">
                      <w:marLeft w:val="0"/>
                      <w:marRight w:val="0"/>
                      <w:marTop w:val="0"/>
                      <w:marBottom w:val="0"/>
                      <w:divBdr>
                        <w:top w:val="none" w:sz="0" w:space="0" w:color="auto"/>
                        <w:left w:val="none" w:sz="0" w:space="0" w:color="auto"/>
                        <w:bottom w:val="none" w:sz="0" w:space="0" w:color="auto"/>
                        <w:right w:val="none" w:sz="0" w:space="0" w:color="auto"/>
                      </w:divBdr>
                    </w:div>
                  </w:divsChild>
                </w:div>
                <w:div w:id="872231624">
                  <w:marLeft w:val="0"/>
                  <w:marRight w:val="0"/>
                  <w:marTop w:val="0"/>
                  <w:marBottom w:val="0"/>
                  <w:divBdr>
                    <w:top w:val="none" w:sz="0" w:space="0" w:color="auto"/>
                    <w:left w:val="none" w:sz="0" w:space="0" w:color="auto"/>
                    <w:bottom w:val="none" w:sz="0" w:space="0" w:color="auto"/>
                    <w:right w:val="none" w:sz="0" w:space="0" w:color="auto"/>
                  </w:divBdr>
                  <w:divsChild>
                    <w:div w:id="903293886">
                      <w:marLeft w:val="0"/>
                      <w:marRight w:val="0"/>
                      <w:marTop w:val="0"/>
                      <w:marBottom w:val="0"/>
                      <w:divBdr>
                        <w:top w:val="none" w:sz="0" w:space="0" w:color="auto"/>
                        <w:left w:val="none" w:sz="0" w:space="0" w:color="auto"/>
                        <w:bottom w:val="none" w:sz="0" w:space="0" w:color="auto"/>
                        <w:right w:val="none" w:sz="0" w:space="0" w:color="auto"/>
                      </w:divBdr>
                    </w:div>
                  </w:divsChild>
                </w:div>
                <w:div w:id="1979215406">
                  <w:marLeft w:val="0"/>
                  <w:marRight w:val="0"/>
                  <w:marTop w:val="0"/>
                  <w:marBottom w:val="0"/>
                  <w:divBdr>
                    <w:top w:val="none" w:sz="0" w:space="0" w:color="auto"/>
                    <w:left w:val="none" w:sz="0" w:space="0" w:color="auto"/>
                    <w:bottom w:val="none" w:sz="0" w:space="0" w:color="auto"/>
                    <w:right w:val="none" w:sz="0" w:space="0" w:color="auto"/>
                  </w:divBdr>
                  <w:divsChild>
                    <w:div w:id="783234231">
                      <w:marLeft w:val="0"/>
                      <w:marRight w:val="0"/>
                      <w:marTop w:val="0"/>
                      <w:marBottom w:val="0"/>
                      <w:divBdr>
                        <w:top w:val="none" w:sz="0" w:space="0" w:color="auto"/>
                        <w:left w:val="none" w:sz="0" w:space="0" w:color="auto"/>
                        <w:bottom w:val="none" w:sz="0" w:space="0" w:color="auto"/>
                        <w:right w:val="none" w:sz="0" w:space="0" w:color="auto"/>
                      </w:divBdr>
                    </w:div>
                  </w:divsChild>
                </w:div>
                <w:div w:id="355424452">
                  <w:marLeft w:val="0"/>
                  <w:marRight w:val="0"/>
                  <w:marTop w:val="0"/>
                  <w:marBottom w:val="0"/>
                  <w:divBdr>
                    <w:top w:val="none" w:sz="0" w:space="0" w:color="auto"/>
                    <w:left w:val="none" w:sz="0" w:space="0" w:color="auto"/>
                    <w:bottom w:val="none" w:sz="0" w:space="0" w:color="auto"/>
                    <w:right w:val="none" w:sz="0" w:space="0" w:color="auto"/>
                  </w:divBdr>
                  <w:divsChild>
                    <w:div w:id="20253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4234">
      <w:bodyDiv w:val="1"/>
      <w:marLeft w:val="0"/>
      <w:marRight w:val="0"/>
      <w:marTop w:val="0"/>
      <w:marBottom w:val="0"/>
      <w:divBdr>
        <w:top w:val="none" w:sz="0" w:space="0" w:color="auto"/>
        <w:left w:val="none" w:sz="0" w:space="0" w:color="auto"/>
        <w:bottom w:val="none" w:sz="0" w:space="0" w:color="auto"/>
        <w:right w:val="none" w:sz="0" w:space="0" w:color="auto"/>
      </w:divBdr>
      <w:divsChild>
        <w:div w:id="93088316">
          <w:marLeft w:val="0"/>
          <w:marRight w:val="0"/>
          <w:marTop w:val="0"/>
          <w:marBottom w:val="0"/>
          <w:divBdr>
            <w:top w:val="none" w:sz="0" w:space="0" w:color="auto"/>
            <w:left w:val="none" w:sz="0" w:space="0" w:color="auto"/>
            <w:bottom w:val="none" w:sz="0" w:space="0" w:color="auto"/>
            <w:right w:val="none" w:sz="0" w:space="0" w:color="auto"/>
          </w:divBdr>
          <w:divsChild>
            <w:div w:id="1191333667">
              <w:marLeft w:val="0"/>
              <w:marRight w:val="0"/>
              <w:marTop w:val="0"/>
              <w:marBottom w:val="0"/>
              <w:divBdr>
                <w:top w:val="none" w:sz="0" w:space="0" w:color="auto"/>
                <w:left w:val="none" w:sz="0" w:space="0" w:color="auto"/>
                <w:bottom w:val="none" w:sz="0" w:space="0" w:color="auto"/>
                <w:right w:val="none" w:sz="0" w:space="0" w:color="auto"/>
              </w:divBdr>
              <w:divsChild>
                <w:div w:id="1970477933">
                  <w:marLeft w:val="0"/>
                  <w:marRight w:val="0"/>
                  <w:marTop w:val="0"/>
                  <w:marBottom w:val="0"/>
                  <w:divBdr>
                    <w:top w:val="none" w:sz="0" w:space="0" w:color="auto"/>
                    <w:left w:val="none" w:sz="0" w:space="0" w:color="auto"/>
                    <w:bottom w:val="none" w:sz="0" w:space="0" w:color="auto"/>
                    <w:right w:val="none" w:sz="0" w:space="0" w:color="auto"/>
                  </w:divBdr>
                  <w:divsChild>
                    <w:div w:id="16758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399190">
      <w:bodyDiv w:val="1"/>
      <w:marLeft w:val="0"/>
      <w:marRight w:val="0"/>
      <w:marTop w:val="0"/>
      <w:marBottom w:val="0"/>
      <w:divBdr>
        <w:top w:val="none" w:sz="0" w:space="0" w:color="auto"/>
        <w:left w:val="none" w:sz="0" w:space="0" w:color="auto"/>
        <w:bottom w:val="none" w:sz="0" w:space="0" w:color="auto"/>
        <w:right w:val="none" w:sz="0" w:space="0" w:color="auto"/>
      </w:divBdr>
      <w:divsChild>
        <w:div w:id="1078165027">
          <w:marLeft w:val="0"/>
          <w:marRight w:val="0"/>
          <w:marTop w:val="0"/>
          <w:marBottom w:val="0"/>
          <w:divBdr>
            <w:top w:val="none" w:sz="0" w:space="0" w:color="auto"/>
            <w:left w:val="none" w:sz="0" w:space="0" w:color="auto"/>
            <w:bottom w:val="none" w:sz="0" w:space="0" w:color="auto"/>
            <w:right w:val="none" w:sz="0" w:space="0" w:color="auto"/>
          </w:divBdr>
          <w:divsChild>
            <w:div w:id="812868877">
              <w:marLeft w:val="0"/>
              <w:marRight w:val="0"/>
              <w:marTop w:val="0"/>
              <w:marBottom w:val="0"/>
              <w:divBdr>
                <w:top w:val="none" w:sz="0" w:space="0" w:color="auto"/>
                <w:left w:val="none" w:sz="0" w:space="0" w:color="auto"/>
                <w:bottom w:val="none" w:sz="0" w:space="0" w:color="auto"/>
                <w:right w:val="none" w:sz="0" w:space="0" w:color="auto"/>
              </w:divBdr>
              <w:divsChild>
                <w:div w:id="1969628070">
                  <w:marLeft w:val="0"/>
                  <w:marRight w:val="0"/>
                  <w:marTop w:val="0"/>
                  <w:marBottom w:val="0"/>
                  <w:divBdr>
                    <w:top w:val="none" w:sz="0" w:space="0" w:color="auto"/>
                    <w:left w:val="none" w:sz="0" w:space="0" w:color="auto"/>
                    <w:bottom w:val="none" w:sz="0" w:space="0" w:color="auto"/>
                    <w:right w:val="none" w:sz="0" w:space="0" w:color="auto"/>
                  </w:divBdr>
                  <w:divsChild>
                    <w:div w:id="3849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80257">
      <w:bodyDiv w:val="1"/>
      <w:marLeft w:val="0"/>
      <w:marRight w:val="0"/>
      <w:marTop w:val="0"/>
      <w:marBottom w:val="0"/>
      <w:divBdr>
        <w:top w:val="none" w:sz="0" w:space="0" w:color="auto"/>
        <w:left w:val="none" w:sz="0" w:space="0" w:color="auto"/>
        <w:bottom w:val="none" w:sz="0" w:space="0" w:color="auto"/>
        <w:right w:val="none" w:sz="0" w:space="0" w:color="auto"/>
      </w:divBdr>
    </w:div>
    <w:div w:id="697630838">
      <w:bodyDiv w:val="1"/>
      <w:marLeft w:val="0"/>
      <w:marRight w:val="0"/>
      <w:marTop w:val="0"/>
      <w:marBottom w:val="0"/>
      <w:divBdr>
        <w:top w:val="none" w:sz="0" w:space="0" w:color="auto"/>
        <w:left w:val="none" w:sz="0" w:space="0" w:color="auto"/>
        <w:bottom w:val="none" w:sz="0" w:space="0" w:color="auto"/>
        <w:right w:val="none" w:sz="0" w:space="0" w:color="auto"/>
      </w:divBdr>
    </w:div>
    <w:div w:id="809597739">
      <w:bodyDiv w:val="1"/>
      <w:marLeft w:val="0"/>
      <w:marRight w:val="0"/>
      <w:marTop w:val="0"/>
      <w:marBottom w:val="0"/>
      <w:divBdr>
        <w:top w:val="none" w:sz="0" w:space="0" w:color="auto"/>
        <w:left w:val="none" w:sz="0" w:space="0" w:color="auto"/>
        <w:bottom w:val="none" w:sz="0" w:space="0" w:color="auto"/>
        <w:right w:val="none" w:sz="0" w:space="0" w:color="auto"/>
      </w:divBdr>
      <w:divsChild>
        <w:div w:id="1027949724">
          <w:marLeft w:val="0"/>
          <w:marRight w:val="0"/>
          <w:marTop w:val="0"/>
          <w:marBottom w:val="0"/>
          <w:divBdr>
            <w:top w:val="none" w:sz="0" w:space="0" w:color="auto"/>
            <w:left w:val="none" w:sz="0" w:space="0" w:color="auto"/>
            <w:bottom w:val="none" w:sz="0" w:space="0" w:color="auto"/>
            <w:right w:val="none" w:sz="0" w:space="0" w:color="auto"/>
          </w:divBdr>
          <w:divsChild>
            <w:div w:id="1747917307">
              <w:marLeft w:val="0"/>
              <w:marRight w:val="0"/>
              <w:marTop w:val="0"/>
              <w:marBottom w:val="0"/>
              <w:divBdr>
                <w:top w:val="none" w:sz="0" w:space="0" w:color="auto"/>
                <w:left w:val="none" w:sz="0" w:space="0" w:color="auto"/>
                <w:bottom w:val="none" w:sz="0" w:space="0" w:color="auto"/>
                <w:right w:val="none" w:sz="0" w:space="0" w:color="auto"/>
              </w:divBdr>
              <w:divsChild>
                <w:div w:id="798574666">
                  <w:marLeft w:val="0"/>
                  <w:marRight w:val="0"/>
                  <w:marTop w:val="0"/>
                  <w:marBottom w:val="0"/>
                  <w:divBdr>
                    <w:top w:val="none" w:sz="0" w:space="0" w:color="auto"/>
                    <w:left w:val="none" w:sz="0" w:space="0" w:color="auto"/>
                    <w:bottom w:val="none" w:sz="0" w:space="0" w:color="auto"/>
                    <w:right w:val="none" w:sz="0" w:space="0" w:color="auto"/>
                  </w:divBdr>
                  <w:divsChild>
                    <w:div w:id="11071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17560">
      <w:bodyDiv w:val="1"/>
      <w:marLeft w:val="0"/>
      <w:marRight w:val="0"/>
      <w:marTop w:val="0"/>
      <w:marBottom w:val="0"/>
      <w:divBdr>
        <w:top w:val="none" w:sz="0" w:space="0" w:color="auto"/>
        <w:left w:val="none" w:sz="0" w:space="0" w:color="auto"/>
        <w:bottom w:val="none" w:sz="0" w:space="0" w:color="auto"/>
        <w:right w:val="none" w:sz="0" w:space="0" w:color="auto"/>
      </w:divBdr>
      <w:divsChild>
        <w:div w:id="1673755141">
          <w:marLeft w:val="0"/>
          <w:marRight w:val="0"/>
          <w:marTop w:val="0"/>
          <w:marBottom w:val="0"/>
          <w:divBdr>
            <w:top w:val="none" w:sz="0" w:space="0" w:color="auto"/>
            <w:left w:val="none" w:sz="0" w:space="0" w:color="auto"/>
            <w:bottom w:val="none" w:sz="0" w:space="0" w:color="auto"/>
            <w:right w:val="none" w:sz="0" w:space="0" w:color="auto"/>
          </w:divBdr>
          <w:divsChild>
            <w:div w:id="563486155">
              <w:marLeft w:val="0"/>
              <w:marRight w:val="0"/>
              <w:marTop w:val="0"/>
              <w:marBottom w:val="0"/>
              <w:divBdr>
                <w:top w:val="none" w:sz="0" w:space="0" w:color="auto"/>
                <w:left w:val="none" w:sz="0" w:space="0" w:color="auto"/>
                <w:bottom w:val="none" w:sz="0" w:space="0" w:color="auto"/>
                <w:right w:val="none" w:sz="0" w:space="0" w:color="auto"/>
              </w:divBdr>
              <w:divsChild>
                <w:div w:id="2026907785">
                  <w:marLeft w:val="0"/>
                  <w:marRight w:val="0"/>
                  <w:marTop w:val="0"/>
                  <w:marBottom w:val="0"/>
                  <w:divBdr>
                    <w:top w:val="none" w:sz="0" w:space="0" w:color="auto"/>
                    <w:left w:val="none" w:sz="0" w:space="0" w:color="auto"/>
                    <w:bottom w:val="none" w:sz="0" w:space="0" w:color="auto"/>
                    <w:right w:val="none" w:sz="0" w:space="0" w:color="auto"/>
                  </w:divBdr>
                </w:div>
              </w:divsChild>
            </w:div>
            <w:div w:id="1257910425">
              <w:marLeft w:val="0"/>
              <w:marRight w:val="0"/>
              <w:marTop w:val="0"/>
              <w:marBottom w:val="0"/>
              <w:divBdr>
                <w:top w:val="none" w:sz="0" w:space="0" w:color="auto"/>
                <w:left w:val="none" w:sz="0" w:space="0" w:color="auto"/>
                <w:bottom w:val="none" w:sz="0" w:space="0" w:color="auto"/>
                <w:right w:val="none" w:sz="0" w:space="0" w:color="auto"/>
              </w:divBdr>
              <w:divsChild>
                <w:div w:id="1299646041">
                  <w:marLeft w:val="0"/>
                  <w:marRight w:val="0"/>
                  <w:marTop w:val="0"/>
                  <w:marBottom w:val="0"/>
                  <w:divBdr>
                    <w:top w:val="none" w:sz="0" w:space="0" w:color="auto"/>
                    <w:left w:val="none" w:sz="0" w:space="0" w:color="auto"/>
                    <w:bottom w:val="none" w:sz="0" w:space="0" w:color="auto"/>
                    <w:right w:val="none" w:sz="0" w:space="0" w:color="auto"/>
                  </w:divBdr>
                  <w:divsChild>
                    <w:div w:id="174728170">
                      <w:marLeft w:val="0"/>
                      <w:marRight w:val="0"/>
                      <w:marTop w:val="0"/>
                      <w:marBottom w:val="0"/>
                      <w:divBdr>
                        <w:top w:val="none" w:sz="0" w:space="0" w:color="auto"/>
                        <w:left w:val="none" w:sz="0" w:space="0" w:color="auto"/>
                        <w:bottom w:val="none" w:sz="0" w:space="0" w:color="auto"/>
                        <w:right w:val="none" w:sz="0" w:space="0" w:color="auto"/>
                      </w:divBdr>
                    </w:div>
                    <w:div w:id="1718814068">
                      <w:marLeft w:val="0"/>
                      <w:marRight w:val="0"/>
                      <w:marTop w:val="0"/>
                      <w:marBottom w:val="0"/>
                      <w:divBdr>
                        <w:top w:val="none" w:sz="0" w:space="0" w:color="auto"/>
                        <w:left w:val="none" w:sz="0" w:space="0" w:color="auto"/>
                        <w:bottom w:val="none" w:sz="0" w:space="0" w:color="auto"/>
                        <w:right w:val="none" w:sz="0" w:space="0" w:color="auto"/>
                      </w:divBdr>
                    </w:div>
                  </w:divsChild>
                </w:div>
                <w:div w:id="1044795958">
                  <w:marLeft w:val="0"/>
                  <w:marRight w:val="0"/>
                  <w:marTop w:val="0"/>
                  <w:marBottom w:val="0"/>
                  <w:divBdr>
                    <w:top w:val="none" w:sz="0" w:space="0" w:color="auto"/>
                    <w:left w:val="none" w:sz="0" w:space="0" w:color="auto"/>
                    <w:bottom w:val="none" w:sz="0" w:space="0" w:color="auto"/>
                    <w:right w:val="none" w:sz="0" w:space="0" w:color="auto"/>
                  </w:divBdr>
                  <w:divsChild>
                    <w:div w:id="2088530643">
                      <w:marLeft w:val="0"/>
                      <w:marRight w:val="0"/>
                      <w:marTop w:val="0"/>
                      <w:marBottom w:val="0"/>
                      <w:divBdr>
                        <w:top w:val="none" w:sz="0" w:space="0" w:color="auto"/>
                        <w:left w:val="none" w:sz="0" w:space="0" w:color="auto"/>
                        <w:bottom w:val="none" w:sz="0" w:space="0" w:color="auto"/>
                        <w:right w:val="none" w:sz="0" w:space="0" w:color="auto"/>
                      </w:divBdr>
                    </w:div>
                  </w:divsChild>
                </w:div>
                <w:div w:id="759565382">
                  <w:marLeft w:val="0"/>
                  <w:marRight w:val="0"/>
                  <w:marTop w:val="0"/>
                  <w:marBottom w:val="0"/>
                  <w:divBdr>
                    <w:top w:val="none" w:sz="0" w:space="0" w:color="auto"/>
                    <w:left w:val="none" w:sz="0" w:space="0" w:color="auto"/>
                    <w:bottom w:val="none" w:sz="0" w:space="0" w:color="auto"/>
                    <w:right w:val="none" w:sz="0" w:space="0" w:color="auto"/>
                  </w:divBdr>
                  <w:divsChild>
                    <w:div w:id="2133746129">
                      <w:marLeft w:val="0"/>
                      <w:marRight w:val="0"/>
                      <w:marTop w:val="0"/>
                      <w:marBottom w:val="0"/>
                      <w:divBdr>
                        <w:top w:val="none" w:sz="0" w:space="0" w:color="auto"/>
                        <w:left w:val="none" w:sz="0" w:space="0" w:color="auto"/>
                        <w:bottom w:val="none" w:sz="0" w:space="0" w:color="auto"/>
                        <w:right w:val="none" w:sz="0" w:space="0" w:color="auto"/>
                      </w:divBdr>
                    </w:div>
                  </w:divsChild>
                </w:div>
                <w:div w:id="1718238176">
                  <w:marLeft w:val="0"/>
                  <w:marRight w:val="0"/>
                  <w:marTop w:val="0"/>
                  <w:marBottom w:val="0"/>
                  <w:divBdr>
                    <w:top w:val="none" w:sz="0" w:space="0" w:color="auto"/>
                    <w:left w:val="none" w:sz="0" w:space="0" w:color="auto"/>
                    <w:bottom w:val="none" w:sz="0" w:space="0" w:color="auto"/>
                    <w:right w:val="none" w:sz="0" w:space="0" w:color="auto"/>
                  </w:divBdr>
                  <w:divsChild>
                    <w:div w:id="1579247723">
                      <w:marLeft w:val="0"/>
                      <w:marRight w:val="0"/>
                      <w:marTop w:val="0"/>
                      <w:marBottom w:val="0"/>
                      <w:divBdr>
                        <w:top w:val="none" w:sz="0" w:space="0" w:color="auto"/>
                        <w:left w:val="none" w:sz="0" w:space="0" w:color="auto"/>
                        <w:bottom w:val="none" w:sz="0" w:space="0" w:color="auto"/>
                        <w:right w:val="none" w:sz="0" w:space="0" w:color="auto"/>
                      </w:divBdr>
                    </w:div>
                  </w:divsChild>
                </w:div>
                <w:div w:id="2083066538">
                  <w:marLeft w:val="0"/>
                  <w:marRight w:val="0"/>
                  <w:marTop w:val="0"/>
                  <w:marBottom w:val="0"/>
                  <w:divBdr>
                    <w:top w:val="none" w:sz="0" w:space="0" w:color="auto"/>
                    <w:left w:val="none" w:sz="0" w:space="0" w:color="auto"/>
                    <w:bottom w:val="none" w:sz="0" w:space="0" w:color="auto"/>
                    <w:right w:val="none" w:sz="0" w:space="0" w:color="auto"/>
                  </w:divBdr>
                  <w:divsChild>
                    <w:div w:id="680475058">
                      <w:marLeft w:val="0"/>
                      <w:marRight w:val="0"/>
                      <w:marTop w:val="0"/>
                      <w:marBottom w:val="0"/>
                      <w:divBdr>
                        <w:top w:val="none" w:sz="0" w:space="0" w:color="auto"/>
                        <w:left w:val="none" w:sz="0" w:space="0" w:color="auto"/>
                        <w:bottom w:val="none" w:sz="0" w:space="0" w:color="auto"/>
                        <w:right w:val="none" w:sz="0" w:space="0" w:color="auto"/>
                      </w:divBdr>
                    </w:div>
                  </w:divsChild>
                </w:div>
                <w:div w:id="14969041">
                  <w:marLeft w:val="0"/>
                  <w:marRight w:val="0"/>
                  <w:marTop w:val="0"/>
                  <w:marBottom w:val="0"/>
                  <w:divBdr>
                    <w:top w:val="none" w:sz="0" w:space="0" w:color="auto"/>
                    <w:left w:val="none" w:sz="0" w:space="0" w:color="auto"/>
                    <w:bottom w:val="none" w:sz="0" w:space="0" w:color="auto"/>
                    <w:right w:val="none" w:sz="0" w:space="0" w:color="auto"/>
                  </w:divBdr>
                  <w:divsChild>
                    <w:div w:id="48698006">
                      <w:marLeft w:val="0"/>
                      <w:marRight w:val="0"/>
                      <w:marTop w:val="0"/>
                      <w:marBottom w:val="0"/>
                      <w:divBdr>
                        <w:top w:val="none" w:sz="0" w:space="0" w:color="auto"/>
                        <w:left w:val="none" w:sz="0" w:space="0" w:color="auto"/>
                        <w:bottom w:val="none" w:sz="0" w:space="0" w:color="auto"/>
                        <w:right w:val="none" w:sz="0" w:space="0" w:color="auto"/>
                      </w:divBdr>
                    </w:div>
                  </w:divsChild>
                </w:div>
                <w:div w:id="2138791999">
                  <w:marLeft w:val="0"/>
                  <w:marRight w:val="0"/>
                  <w:marTop w:val="0"/>
                  <w:marBottom w:val="0"/>
                  <w:divBdr>
                    <w:top w:val="none" w:sz="0" w:space="0" w:color="auto"/>
                    <w:left w:val="none" w:sz="0" w:space="0" w:color="auto"/>
                    <w:bottom w:val="none" w:sz="0" w:space="0" w:color="auto"/>
                    <w:right w:val="none" w:sz="0" w:space="0" w:color="auto"/>
                  </w:divBdr>
                  <w:divsChild>
                    <w:div w:id="1059985052">
                      <w:marLeft w:val="0"/>
                      <w:marRight w:val="0"/>
                      <w:marTop w:val="0"/>
                      <w:marBottom w:val="0"/>
                      <w:divBdr>
                        <w:top w:val="none" w:sz="0" w:space="0" w:color="auto"/>
                        <w:left w:val="none" w:sz="0" w:space="0" w:color="auto"/>
                        <w:bottom w:val="none" w:sz="0" w:space="0" w:color="auto"/>
                        <w:right w:val="none" w:sz="0" w:space="0" w:color="auto"/>
                      </w:divBdr>
                    </w:div>
                  </w:divsChild>
                </w:div>
                <w:div w:id="1101335753">
                  <w:marLeft w:val="0"/>
                  <w:marRight w:val="0"/>
                  <w:marTop w:val="0"/>
                  <w:marBottom w:val="0"/>
                  <w:divBdr>
                    <w:top w:val="none" w:sz="0" w:space="0" w:color="auto"/>
                    <w:left w:val="none" w:sz="0" w:space="0" w:color="auto"/>
                    <w:bottom w:val="none" w:sz="0" w:space="0" w:color="auto"/>
                    <w:right w:val="none" w:sz="0" w:space="0" w:color="auto"/>
                  </w:divBdr>
                  <w:divsChild>
                    <w:div w:id="2086410420">
                      <w:marLeft w:val="0"/>
                      <w:marRight w:val="0"/>
                      <w:marTop w:val="0"/>
                      <w:marBottom w:val="0"/>
                      <w:divBdr>
                        <w:top w:val="none" w:sz="0" w:space="0" w:color="auto"/>
                        <w:left w:val="none" w:sz="0" w:space="0" w:color="auto"/>
                        <w:bottom w:val="none" w:sz="0" w:space="0" w:color="auto"/>
                        <w:right w:val="none" w:sz="0" w:space="0" w:color="auto"/>
                      </w:divBdr>
                    </w:div>
                  </w:divsChild>
                </w:div>
                <w:div w:id="1990743721">
                  <w:marLeft w:val="0"/>
                  <w:marRight w:val="0"/>
                  <w:marTop w:val="0"/>
                  <w:marBottom w:val="0"/>
                  <w:divBdr>
                    <w:top w:val="none" w:sz="0" w:space="0" w:color="auto"/>
                    <w:left w:val="none" w:sz="0" w:space="0" w:color="auto"/>
                    <w:bottom w:val="none" w:sz="0" w:space="0" w:color="auto"/>
                    <w:right w:val="none" w:sz="0" w:space="0" w:color="auto"/>
                  </w:divBdr>
                  <w:divsChild>
                    <w:div w:id="86124249">
                      <w:marLeft w:val="0"/>
                      <w:marRight w:val="0"/>
                      <w:marTop w:val="0"/>
                      <w:marBottom w:val="0"/>
                      <w:divBdr>
                        <w:top w:val="none" w:sz="0" w:space="0" w:color="auto"/>
                        <w:left w:val="none" w:sz="0" w:space="0" w:color="auto"/>
                        <w:bottom w:val="none" w:sz="0" w:space="0" w:color="auto"/>
                        <w:right w:val="none" w:sz="0" w:space="0" w:color="auto"/>
                      </w:divBdr>
                    </w:div>
                  </w:divsChild>
                </w:div>
                <w:div w:id="603542157">
                  <w:marLeft w:val="0"/>
                  <w:marRight w:val="0"/>
                  <w:marTop w:val="0"/>
                  <w:marBottom w:val="0"/>
                  <w:divBdr>
                    <w:top w:val="none" w:sz="0" w:space="0" w:color="auto"/>
                    <w:left w:val="none" w:sz="0" w:space="0" w:color="auto"/>
                    <w:bottom w:val="none" w:sz="0" w:space="0" w:color="auto"/>
                    <w:right w:val="none" w:sz="0" w:space="0" w:color="auto"/>
                  </w:divBdr>
                  <w:divsChild>
                    <w:div w:id="643855252">
                      <w:marLeft w:val="0"/>
                      <w:marRight w:val="0"/>
                      <w:marTop w:val="0"/>
                      <w:marBottom w:val="0"/>
                      <w:divBdr>
                        <w:top w:val="none" w:sz="0" w:space="0" w:color="auto"/>
                        <w:left w:val="none" w:sz="0" w:space="0" w:color="auto"/>
                        <w:bottom w:val="none" w:sz="0" w:space="0" w:color="auto"/>
                        <w:right w:val="none" w:sz="0" w:space="0" w:color="auto"/>
                      </w:divBdr>
                    </w:div>
                  </w:divsChild>
                </w:div>
                <w:div w:id="1869873979">
                  <w:marLeft w:val="0"/>
                  <w:marRight w:val="0"/>
                  <w:marTop w:val="0"/>
                  <w:marBottom w:val="0"/>
                  <w:divBdr>
                    <w:top w:val="none" w:sz="0" w:space="0" w:color="auto"/>
                    <w:left w:val="none" w:sz="0" w:space="0" w:color="auto"/>
                    <w:bottom w:val="none" w:sz="0" w:space="0" w:color="auto"/>
                    <w:right w:val="none" w:sz="0" w:space="0" w:color="auto"/>
                  </w:divBdr>
                  <w:divsChild>
                    <w:div w:id="469397264">
                      <w:marLeft w:val="0"/>
                      <w:marRight w:val="0"/>
                      <w:marTop w:val="0"/>
                      <w:marBottom w:val="0"/>
                      <w:divBdr>
                        <w:top w:val="none" w:sz="0" w:space="0" w:color="auto"/>
                        <w:left w:val="none" w:sz="0" w:space="0" w:color="auto"/>
                        <w:bottom w:val="none" w:sz="0" w:space="0" w:color="auto"/>
                        <w:right w:val="none" w:sz="0" w:space="0" w:color="auto"/>
                      </w:divBdr>
                    </w:div>
                  </w:divsChild>
                </w:div>
                <w:div w:id="1509367061">
                  <w:marLeft w:val="0"/>
                  <w:marRight w:val="0"/>
                  <w:marTop w:val="0"/>
                  <w:marBottom w:val="0"/>
                  <w:divBdr>
                    <w:top w:val="none" w:sz="0" w:space="0" w:color="auto"/>
                    <w:left w:val="none" w:sz="0" w:space="0" w:color="auto"/>
                    <w:bottom w:val="none" w:sz="0" w:space="0" w:color="auto"/>
                    <w:right w:val="none" w:sz="0" w:space="0" w:color="auto"/>
                  </w:divBdr>
                  <w:divsChild>
                    <w:div w:id="2137480181">
                      <w:marLeft w:val="0"/>
                      <w:marRight w:val="0"/>
                      <w:marTop w:val="0"/>
                      <w:marBottom w:val="0"/>
                      <w:divBdr>
                        <w:top w:val="none" w:sz="0" w:space="0" w:color="auto"/>
                        <w:left w:val="none" w:sz="0" w:space="0" w:color="auto"/>
                        <w:bottom w:val="none" w:sz="0" w:space="0" w:color="auto"/>
                        <w:right w:val="none" w:sz="0" w:space="0" w:color="auto"/>
                      </w:divBdr>
                    </w:div>
                  </w:divsChild>
                </w:div>
                <w:div w:id="471170479">
                  <w:marLeft w:val="0"/>
                  <w:marRight w:val="0"/>
                  <w:marTop w:val="0"/>
                  <w:marBottom w:val="0"/>
                  <w:divBdr>
                    <w:top w:val="none" w:sz="0" w:space="0" w:color="auto"/>
                    <w:left w:val="none" w:sz="0" w:space="0" w:color="auto"/>
                    <w:bottom w:val="none" w:sz="0" w:space="0" w:color="auto"/>
                    <w:right w:val="none" w:sz="0" w:space="0" w:color="auto"/>
                  </w:divBdr>
                  <w:divsChild>
                    <w:div w:id="1355955939">
                      <w:marLeft w:val="0"/>
                      <w:marRight w:val="0"/>
                      <w:marTop w:val="0"/>
                      <w:marBottom w:val="0"/>
                      <w:divBdr>
                        <w:top w:val="none" w:sz="0" w:space="0" w:color="auto"/>
                        <w:left w:val="none" w:sz="0" w:space="0" w:color="auto"/>
                        <w:bottom w:val="none" w:sz="0" w:space="0" w:color="auto"/>
                        <w:right w:val="none" w:sz="0" w:space="0" w:color="auto"/>
                      </w:divBdr>
                    </w:div>
                  </w:divsChild>
                </w:div>
                <w:div w:id="1763212034">
                  <w:marLeft w:val="0"/>
                  <w:marRight w:val="0"/>
                  <w:marTop w:val="0"/>
                  <w:marBottom w:val="0"/>
                  <w:divBdr>
                    <w:top w:val="none" w:sz="0" w:space="0" w:color="auto"/>
                    <w:left w:val="none" w:sz="0" w:space="0" w:color="auto"/>
                    <w:bottom w:val="none" w:sz="0" w:space="0" w:color="auto"/>
                    <w:right w:val="none" w:sz="0" w:space="0" w:color="auto"/>
                  </w:divBdr>
                  <w:divsChild>
                    <w:div w:id="1276139902">
                      <w:marLeft w:val="0"/>
                      <w:marRight w:val="0"/>
                      <w:marTop w:val="0"/>
                      <w:marBottom w:val="0"/>
                      <w:divBdr>
                        <w:top w:val="none" w:sz="0" w:space="0" w:color="auto"/>
                        <w:left w:val="none" w:sz="0" w:space="0" w:color="auto"/>
                        <w:bottom w:val="none" w:sz="0" w:space="0" w:color="auto"/>
                        <w:right w:val="none" w:sz="0" w:space="0" w:color="auto"/>
                      </w:divBdr>
                    </w:div>
                  </w:divsChild>
                </w:div>
                <w:div w:id="1241327298">
                  <w:marLeft w:val="0"/>
                  <w:marRight w:val="0"/>
                  <w:marTop w:val="0"/>
                  <w:marBottom w:val="0"/>
                  <w:divBdr>
                    <w:top w:val="none" w:sz="0" w:space="0" w:color="auto"/>
                    <w:left w:val="none" w:sz="0" w:space="0" w:color="auto"/>
                    <w:bottom w:val="none" w:sz="0" w:space="0" w:color="auto"/>
                    <w:right w:val="none" w:sz="0" w:space="0" w:color="auto"/>
                  </w:divBdr>
                  <w:divsChild>
                    <w:div w:id="667442031">
                      <w:marLeft w:val="0"/>
                      <w:marRight w:val="0"/>
                      <w:marTop w:val="0"/>
                      <w:marBottom w:val="0"/>
                      <w:divBdr>
                        <w:top w:val="none" w:sz="0" w:space="0" w:color="auto"/>
                        <w:left w:val="none" w:sz="0" w:space="0" w:color="auto"/>
                        <w:bottom w:val="none" w:sz="0" w:space="0" w:color="auto"/>
                        <w:right w:val="none" w:sz="0" w:space="0" w:color="auto"/>
                      </w:divBdr>
                    </w:div>
                  </w:divsChild>
                </w:div>
                <w:div w:id="1348018824">
                  <w:marLeft w:val="0"/>
                  <w:marRight w:val="0"/>
                  <w:marTop w:val="0"/>
                  <w:marBottom w:val="0"/>
                  <w:divBdr>
                    <w:top w:val="none" w:sz="0" w:space="0" w:color="auto"/>
                    <w:left w:val="none" w:sz="0" w:space="0" w:color="auto"/>
                    <w:bottom w:val="none" w:sz="0" w:space="0" w:color="auto"/>
                    <w:right w:val="none" w:sz="0" w:space="0" w:color="auto"/>
                  </w:divBdr>
                  <w:divsChild>
                    <w:div w:id="17669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25377">
      <w:bodyDiv w:val="1"/>
      <w:marLeft w:val="0"/>
      <w:marRight w:val="0"/>
      <w:marTop w:val="0"/>
      <w:marBottom w:val="0"/>
      <w:divBdr>
        <w:top w:val="none" w:sz="0" w:space="0" w:color="auto"/>
        <w:left w:val="none" w:sz="0" w:space="0" w:color="auto"/>
        <w:bottom w:val="none" w:sz="0" w:space="0" w:color="auto"/>
        <w:right w:val="none" w:sz="0" w:space="0" w:color="auto"/>
      </w:divBdr>
      <w:divsChild>
        <w:div w:id="135953154">
          <w:marLeft w:val="0"/>
          <w:marRight w:val="0"/>
          <w:marTop w:val="0"/>
          <w:marBottom w:val="0"/>
          <w:divBdr>
            <w:top w:val="none" w:sz="0" w:space="0" w:color="auto"/>
            <w:left w:val="none" w:sz="0" w:space="0" w:color="auto"/>
            <w:bottom w:val="none" w:sz="0" w:space="0" w:color="auto"/>
            <w:right w:val="none" w:sz="0" w:space="0" w:color="auto"/>
          </w:divBdr>
          <w:divsChild>
            <w:div w:id="466627914">
              <w:marLeft w:val="0"/>
              <w:marRight w:val="0"/>
              <w:marTop w:val="0"/>
              <w:marBottom w:val="0"/>
              <w:divBdr>
                <w:top w:val="none" w:sz="0" w:space="0" w:color="auto"/>
                <w:left w:val="none" w:sz="0" w:space="0" w:color="auto"/>
                <w:bottom w:val="none" w:sz="0" w:space="0" w:color="auto"/>
                <w:right w:val="none" w:sz="0" w:space="0" w:color="auto"/>
              </w:divBdr>
              <w:divsChild>
                <w:div w:id="673268408">
                  <w:marLeft w:val="0"/>
                  <w:marRight w:val="0"/>
                  <w:marTop w:val="0"/>
                  <w:marBottom w:val="0"/>
                  <w:divBdr>
                    <w:top w:val="none" w:sz="0" w:space="0" w:color="auto"/>
                    <w:left w:val="none" w:sz="0" w:space="0" w:color="auto"/>
                    <w:bottom w:val="none" w:sz="0" w:space="0" w:color="auto"/>
                    <w:right w:val="none" w:sz="0" w:space="0" w:color="auto"/>
                  </w:divBdr>
                  <w:divsChild>
                    <w:div w:id="8299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846043">
      <w:bodyDiv w:val="1"/>
      <w:marLeft w:val="0"/>
      <w:marRight w:val="0"/>
      <w:marTop w:val="0"/>
      <w:marBottom w:val="0"/>
      <w:divBdr>
        <w:top w:val="none" w:sz="0" w:space="0" w:color="auto"/>
        <w:left w:val="none" w:sz="0" w:space="0" w:color="auto"/>
        <w:bottom w:val="none" w:sz="0" w:space="0" w:color="auto"/>
        <w:right w:val="none" w:sz="0" w:space="0" w:color="auto"/>
      </w:divBdr>
      <w:divsChild>
        <w:div w:id="892077248">
          <w:marLeft w:val="0"/>
          <w:marRight w:val="0"/>
          <w:marTop w:val="0"/>
          <w:marBottom w:val="0"/>
          <w:divBdr>
            <w:top w:val="none" w:sz="0" w:space="0" w:color="auto"/>
            <w:left w:val="none" w:sz="0" w:space="0" w:color="auto"/>
            <w:bottom w:val="none" w:sz="0" w:space="0" w:color="auto"/>
            <w:right w:val="none" w:sz="0" w:space="0" w:color="auto"/>
          </w:divBdr>
          <w:divsChild>
            <w:div w:id="298193145">
              <w:marLeft w:val="0"/>
              <w:marRight w:val="0"/>
              <w:marTop w:val="0"/>
              <w:marBottom w:val="0"/>
              <w:divBdr>
                <w:top w:val="none" w:sz="0" w:space="0" w:color="auto"/>
                <w:left w:val="none" w:sz="0" w:space="0" w:color="auto"/>
                <w:bottom w:val="none" w:sz="0" w:space="0" w:color="auto"/>
                <w:right w:val="none" w:sz="0" w:space="0" w:color="auto"/>
              </w:divBdr>
              <w:divsChild>
                <w:div w:id="1690059134">
                  <w:marLeft w:val="0"/>
                  <w:marRight w:val="0"/>
                  <w:marTop w:val="0"/>
                  <w:marBottom w:val="0"/>
                  <w:divBdr>
                    <w:top w:val="none" w:sz="0" w:space="0" w:color="auto"/>
                    <w:left w:val="none" w:sz="0" w:space="0" w:color="auto"/>
                    <w:bottom w:val="none" w:sz="0" w:space="0" w:color="auto"/>
                    <w:right w:val="none" w:sz="0" w:space="0" w:color="auto"/>
                  </w:divBdr>
                  <w:divsChild>
                    <w:div w:id="5223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9190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91">
          <w:marLeft w:val="0"/>
          <w:marRight w:val="0"/>
          <w:marTop w:val="0"/>
          <w:marBottom w:val="0"/>
          <w:divBdr>
            <w:top w:val="none" w:sz="0" w:space="0" w:color="auto"/>
            <w:left w:val="none" w:sz="0" w:space="0" w:color="auto"/>
            <w:bottom w:val="none" w:sz="0" w:space="0" w:color="auto"/>
            <w:right w:val="none" w:sz="0" w:space="0" w:color="auto"/>
          </w:divBdr>
          <w:divsChild>
            <w:div w:id="670908520">
              <w:marLeft w:val="0"/>
              <w:marRight w:val="0"/>
              <w:marTop w:val="0"/>
              <w:marBottom w:val="0"/>
              <w:divBdr>
                <w:top w:val="none" w:sz="0" w:space="0" w:color="auto"/>
                <w:left w:val="none" w:sz="0" w:space="0" w:color="auto"/>
                <w:bottom w:val="none" w:sz="0" w:space="0" w:color="auto"/>
                <w:right w:val="none" w:sz="0" w:space="0" w:color="auto"/>
              </w:divBdr>
              <w:divsChild>
                <w:div w:id="14882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4116">
      <w:bodyDiv w:val="1"/>
      <w:marLeft w:val="0"/>
      <w:marRight w:val="0"/>
      <w:marTop w:val="0"/>
      <w:marBottom w:val="0"/>
      <w:divBdr>
        <w:top w:val="none" w:sz="0" w:space="0" w:color="auto"/>
        <w:left w:val="none" w:sz="0" w:space="0" w:color="auto"/>
        <w:bottom w:val="none" w:sz="0" w:space="0" w:color="auto"/>
        <w:right w:val="none" w:sz="0" w:space="0" w:color="auto"/>
      </w:divBdr>
      <w:divsChild>
        <w:div w:id="91750853">
          <w:marLeft w:val="0"/>
          <w:marRight w:val="0"/>
          <w:marTop w:val="0"/>
          <w:marBottom w:val="0"/>
          <w:divBdr>
            <w:top w:val="none" w:sz="0" w:space="0" w:color="auto"/>
            <w:left w:val="none" w:sz="0" w:space="0" w:color="auto"/>
            <w:bottom w:val="none" w:sz="0" w:space="0" w:color="auto"/>
            <w:right w:val="none" w:sz="0" w:space="0" w:color="auto"/>
          </w:divBdr>
          <w:divsChild>
            <w:div w:id="1026104932">
              <w:marLeft w:val="0"/>
              <w:marRight w:val="0"/>
              <w:marTop w:val="0"/>
              <w:marBottom w:val="0"/>
              <w:divBdr>
                <w:top w:val="none" w:sz="0" w:space="0" w:color="auto"/>
                <w:left w:val="none" w:sz="0" w:space="0" w:color="auto"/>
                <w:bottom w:val="none" w:sz="0" w:space="0" w:color="auto"/>
                <w:right w:val="none" w:sz="0" w:space="0" w:color="auto"/>
              </w:divBdr>
              <w:divsChild>
                <w:div w:id="39789762">
                  <w:marLeft w:val="0"/>
                  <w:marRight w:val="0"/>
                  <w:marTop w:val="0"/>
                  <w:marBottom w:val="0"/>
                  <w:divBdr>
                    <w:top w:val="none" w:sz="0" w:space="0" w:color="auto"/>
                    <w:left w:val="none" w:sz="0" w:space="0" w:color="auto"/>
                    <w:bottom w:val="none" w:sz="0" w:space="0" w:color="auto"/>
                    <w:right w:val="none" w:sz="0" w:space="0" w:color="auto"/>
                  </w:divBdr>
                  <w:divsChild>
                    <w:div w:id="19838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95004">
      <w:bodyDiv w:val="1"/>
      <w:marLeft w:val="0"/>
      <w:marRight w:val="0"/>
      <w:marTop w:val="0"/>
      <w:marBottom w:val="0"/>
      <w:divBdr>
        <w:top w:val="none" w:sz="0" w:space="0" w:color="auto"/>
        <w:left w:val="none" w:sz="0" w:space="0" w:color="auto"/>
        <w:bottom w:val="none" w:sz="0" w:space="0" w:color="auto"/>
        <w:right w:val="none" w:sz="0" w:space="0" w:color="auto"/>
      </w:divBdr>
      <w:divsChild>
        <w:div w:id="159807425">
          <w:marLeft w:val="0"/>
          <w:marRight w:val="0"/>
          <w:marTop w:val="0"/>
          <w:marBottom w:val="0"/>
          <w:divBdr>
            <w:top w:val="none" w:sz="0" w:space="0" w:color="auto"/>
            <w:left w:val="none" w:sz="0" w:space="0" w:color="auto"/>
            <w:bottom w:val="none" w:sz="0" w:space="0" w:color="auto"/>
            <w:right w:val="none" w:sz="0" w:space="0" w:color="auto"/>
          </w:divBdr>
          <w:divsChild>
            <w:div w:id="1777167988">
              <w:marLeft w:val="0"/>
              <w:marRight w:val="0"/>
              <w:marTop w:val="0"/>
              <w:marBottom w:val="0"/>
              <w:divBdr>
                <w:top w:val="none" w:sz="0" w:space="0" w:color="auto"/>
                <w:left w:val="none" w:sz="0" w:space="0" w:color="auto"/>
                <w:bottom w:val="none" w:sz="0" w:space="0" w:color="auto"/>
                <w:right w:val="none" w:sz="0" w:space="0" w:color="auto"/>
              </w:divBdr>
              <w:divsChild>
                <w:div w:id="1881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4862">
      <w:bodyDiv w:val="1"/>
      <w:marLeft w:val="0"/>
      <w:marRight w:val="0"/>
      <w:marTop w:val="0"/>
      <w:marBottom w:val="0"/>
      <w:divBdr>
        <w:top w:val="none" w:sz="0" w:space="0" w:color="auto"/>
        <w:left w:val="none" w:sz="0" w:space="0" w:color="auto"/>
        <w:bottom w:val="none" w:sz="0" w:space="0" w:color="auto"/>
        <w:right w:val="none" w:sz="0" w:space="0" w:color="auto"/>
      </w:divBdr>
      <w:divsChild>
        <w:div w:id="485053748">
          <w:marLeft w:val="0"/>
          <w:marRight w:val="0"/>
          <w:marTop w:val="0"/>
          <w:marBottom w:val="0"/>
          <w:divBdr>
            <w:top w:val="none" w:sz="0" w:space="0" w:color="auto"/>
            <w:left w:val="none" w:sz="0" w:space="0" w:color="auto"/>
            <w:bottom w:val="none" w:sz="0" w:space="0" w:color="auto"/>
            <w:right w:val="none" w:sz="0" w:space="0" w:color="auto"/>
          </w:divBdr>
          <w:divsChild>
            <w:div w:id="1624845419">
              <w:marLeft w:val="0"/>
              <w:marRight w:val="0"/>
              <w:marTop w:val="0"/>
              <w:marBottom w:val="0"/>
              <w:divBdr>
                <w:top w:val="none" w:sz="0" w:space="0" w:color="auto"/>
                <w:left w:val="none" w:sz="0" w:space="0" w:color="auto"/>
                <w:bottom w:val="none" w:sz="0" w:space="0" w:color="auto"/>
                <w:right w:val="none" w:sz="0" w:space="0" w:color="auto"/>
              </w:divBdr>
              <w:divsChild>
                <w:div w:id="798499985">
                  <w:marLeft w:val="0"/>
                  <w:marRight w:val="0"/>
                  <w:marTop w:val="0"/>
                  <w:marBottom w:val="0"/>
                  <w:divBdr>
                    <w:top w:val="none" w:sz="0" w:space="0" w:color="auto"/>
                    <w:left w:val="none" w:sz="0" w:space="0" w:color="auto"/>
                    <w:bottom w:val="none" w:sz="0" w:space="0" w:color="auto"/>
                    <w:right w:val="none" w:sz="0" w:space="0" w:color="auto"/>
                  </w:divBdr>
                  <w:divsChild>
                    <w:div w:id="3349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22626">
      <w:bodyDiv w:val="1"/>
      <w:marLeft w:val="0"/>
      <w:marRight w:val="0"/>
      <w:marTop w:val="0"/>
      <w:marBottom w:val="0"/>
      <w:divBdr>
        <w:top w:val="none" w:sz="0" w:space="0" w:color="auto"/>
        <w:left w:val="none" w:sz="0" w:space="0" w:color="auto"/>
        <w:bottom w:val="none" w:sz="0" w:space="0" w:color="auto"/>
        <w:right w:val="none" w:sz="0" w:space="0" w:color="auto"/>
      </w:divBdr>
      <w:divsChild>
        <w:div w:id="148718679">
          <w:marLeft w:val="0"/>
          <w:marRight w:val="0"/>
          <w:marTop w:val="0"/>
          <w:marBottom w:val="0"/>
          <w:divBdr>
            <w:top w:val="none" w:sz="0" w:space="0" w:color="auto"/>
            <w:left w:val="none" w:sz="0" w:space="0" w:color="auto"/>
            <w:bottom w:val="none" w:sz="0" w:space="0" w:color="auto"/>
            <w:right w:val="none" w:sz="0" w:space="0" w:color="auto"/>
          </w:divBdr>
          <w:divsChild>
            <w:div w:id="2054620901">
              <w:marLeft w:val="0"/>
              <w:marRight w:val="0"/>
              <w:marTop w:val="0"/>
              <w:marBottom w:val="0"/>
              <w:divBdr>
                <w:top w:val="none" w:sz="0" w:space="0" w:color="auto"/>
                <w:left w:val="none" w:sz="0" w:space="0" w:color="auto"/>
                <w:bottom w:val="none" w:sz="0" w:space="0" w:color="auto"/>
                <w:right w:val="none" w:sz="0" w:space="0" w:color="auto"/>
              </w:divBdr>
              <w:divsChild>
                <w:div w:id="1960254059">
                  <w:marLeft w:val="0"/>
                  <w:marRight w:val="0"/>
                  <w:marTop w:val="0"/>
                  <w:marBottom w:val="0"/>
                  <w:divBdr>
                    <w:top w:val="none" w:sz="0" w:space="0" w:color="auto"/>
                    <w:left w:val="none" w:sz="0" w:space="0" w:color="auto"/>
                    <w:bottom w:val="none" w:sz="0" w:space="0" w:color="auto"/>
                    <w:right w:val="none" w:sz="0" w:space="0" w:color="auto"/>
                  </w:divBdr>
                  <w:divsChild>
                    <w:div w:id="10886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260398">
      <w:bodyDiv w:val="1"/>
      <w:marLeft w:val="0"/>
      <w:marRight w:val="0"/>
      <w:marTop w:val="0"/>
      <w:marBottom w:val="0"/>
      <w:divBdr>
        <w:top w:val="none" w:sz="0" w:space="0" w:color="auto"/>
        <w:left w:val="none" w:sz="0" w:space="0" w:color="auto"/>
        <w:bottom w:val="none" w:sz="0" w:space="0" w:color="auto"/>
        <w:right w:val="none" w:sz="0" w:space="0" w:color="auto"/>
      </w:divBdr>
    </w:div>
    <w:div w:id="1926649411">
      <w:bodyDiv w:val="1"/>
      <w:marLeft w:val="0"/>
      <w:marRight w:val="0"/>
      <w:marTop w:val="0"/>
      <w:marBottom w:val="0"/>
      <w:divBdr>
        <w:top w:val="none" w:sz="0" w:space="0" w:color="auto"/>
        <w:left w:val="none" w:sz="0" w:space="0" w:color="auto"/>
        <w:bottom w:val="none" w:sz="0" w:space="0" w:color="auto"/>
        <w:right w:val="none" w:sz="0" w:space="0" w:color="auto"/>
      </w:divBdr>
      <w:divsChild>
        <w:div w:id="1692148004">
          <w:marLeft w:val="0"/>
          <w:marRight w:val="0"/>
          <w:marTop w:val="0"/>
          <w:marBottom w:val="0"/>
          <w:divBdr>
            <w:top w:val="none" w:sz="0" w:space="0" w:color="auto"/>
            <w:left w:val="none" w:sz="0" w:space="0" w:color="auto"/>
            <w:bottom w:val="none" w:sz="0" w:space="0" w:color="auto"/>
            <w:right w:val="none" w:sz="0" w:space="0" w:color="auto"/>
          </w:divBdr>
          <w:divsChild>
            <w:div w:id="1968703127">
              <w:marLeft w:val="0"/>
              <w:marRight w:val="0"/>
              <w:marTop w:val="0"/>
              <w:marBottom w:val="0"/>
              <w:divBdr>
                <w:top w:val="none" w:sz="0" w:space="0" w:color="auto"/>
                <w:left w:val="none" w:sz="0" w:space="0" w:color="auto"/>
                <w:bottom w:val="none" w:sz="0" w:space="0" w:color="auto"/>
                <w:right w:val="none" w:sz="0" w:space="0" w:color="auto"/>
              </w:divBdr>
              <w:divsChild>
                <w:div w:id="13846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7934">
      <w:bodyDiv w:val="1"/>
      <w:marLeft w:val="0"/>
      <w:marRight w:val="0"/>
      <w:marTop w:val="0"/>
      <w:marBottom w:val="0"/>
      <w:divBdr>
        <w:top w:val="none" w:sz="0" w:space="0" w:color="auto"/>
        <w:left w:val="none" w:sz="0" w:space="0" w:color="auto"/>
        <w:bottom w:val="none" w:sz="0" w:space="0" w:color="auto"/>
        <w:right w:val="none" w:sz="0" w:space="0" w:color="auto"/>
      </w:divBdr>
      <w:divsChild>
        <w:div w:id="269432205">
          <w:marLeft w:val="0"/>
          <w:marRight w:val="0"/>
          <w:marTop w:val="0"/>
          <w:marBottom w:val="0"/>
          <w:divBdr>
            <w:top w:val="none" w:sz="0" w:space="0" w:color="auto"/>
            <w:left w:val="none" w:sz="0" w:space="0" w:color="auto"/>
            <w:bottom w:val="none" w:sz="0" w:space="0" w:color="auto"/>
            <w:right w:val="none" w:sz="0" w:space="0" w:color="auto"/>
          </w:divBdr>
          <w:divsChild>
            <w:div w:id="811337969">
              <w:marLeft w:val="0"/>
              <w:marRight w:val="0"/>
              <w:marTop w:val="0"/>
              <w:marBottom w:val="0"/>
              <w:divBdr>
                <w:top w:val="none" w:sz="0" w:space="0" w:color="auto"/>
                <w:left w:val="none" w:sz="0" w:space="0" w:color="auto"/>
                <w:bottom w:val="none" w:sz="0" w:space="0" w:color="auto"/>
                <w:right w:val="none" w:sz="0" w:space="0" w:color="auto"/>
              </w:divBdr>
              <w:divsChild>
                <w:div w:id="6061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hyperlink" Target="http://?" TargetMode="External"/>
	<Relationship Id="rId18" Type="http://schemas.openxmlformats.org/officeDocument/2006/relationships/hyperlink" Target="http://?" TargetMode="External"/>
	<Relationship Id="rId3" Type="http://schemas.openxmlformats.org/officeDocument/2006/relationships/styles" Target="styles.xml"/>
	<Relationship Id="rId21" Type="http://schemas.openxmlformats.org/officeDocument/2006/relationships/footer" Target="footer2.xml"/>
	<Relationship Id="rId7" Type="http://schemas.openxmlformats.org/officeDocument/2006/relationships/endnotes" Target="endnotes.xml"/>
	<Relationship Id="rId12" Type="http://schemas.openxmlformats.org/officeDocument/2006/relationships/hyperlink" Target="http://?" TargetMode="External"/>
	<Relationship Id="rId17" Type="http://schemas.openxmlformats.org/officeDocument/2006/relationships/hyperlink" Target="http://?" TargetMode="External"/>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http://?" TargetMode="External"/>
	<Relationship Id="rId20"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 TargetMode="External"/>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 TargetMode="External"/>
	<Relationship Id="rId23" Type="http://schemas.openxmlformats.org/officeDocument/2006/relationships/footer" Target="footer3.xml"/>
	<Relationship Id="rId10" Type="http://schemas.openxmlformats.org/officeDocument/2006/relationships/hyperlink" Target="http://?" TargetMode="External"/>
	<Relationship Id="rId19"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 TargetMode="External"/>
	<Relationship Id="rId14" Type="http://schemas.openxmlformats.org/officeDocument/2006/relationships/hyperlink" Target="http://?" TargetMode="External"/>
	<Relationship Id="rId22" Type="http://schemas.openxmlformats.org/officeDocument/2006/relationships/header" Target="header2.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944D0-DDB6-4560-B97F-6176DAD4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2313</Words>
  <Characters>13190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SEDU</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VILLARREAL ROJAS</dc:creator>
  <cp:keywords/>
  <dc:description/>
  <cp:lastModifiedBy>SECRETARIA TECNICA ED. BASICA</cp:lastModifiedBy>
  <cp:revision>3</cp:revision>
  <dcterms:created xsi:type="dcterms:W3CDTF">2022-05-13T19:50:00Z</dcterms:created>
  <dcterms:modified xsi:type="dcterms:W3CDTF">2022-05-13T19:50:00Z</dcterms:modified>
</cp:coreProperties>
</file>